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02C01" w:rsidTr="002279BE">
        <w:tc>
          <w:tcPr>
            <w:tcW w:w="10740" w:type="dxa"/>
          </w:tcPr>
          <w:p w:rsidR="00202C01" w:rsidRDefault="00202C01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202C01" w:rsidRDefault="00202C01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«Северная средняя общеобразовательная школа»</w:t>
            </w:r>
          </w:p>
          <w:p w:rsidR="00202C01" w:rsidRDefault="00202C01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образования цифрового и гуманитарного профилей «Точка роста»</w:t>
            </w:r>
          </w:p>
          <w:p w:rsidR="00202C01" w:rsidRDefault="00202C01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2C01" w:rsidRDefault="00202C01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581150" cy="733425"/>
                  <wp:effectExtent l="19050" t="0" r="0" b="0"/>
                  <wp:docPr id="4" name="Рисунок 1" descr="ТочкаРоста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очкаРоста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C01" w:rsidRDefault="00202C01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2C01" w:rsidRDefault="00202C01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16"/>
              <w:gridCol w:w="4839"/>
            </w:tblGrid>
            <w:tr w:rsidR="00202C01" w:rsidTr="002279BE">
              <w:tc>
                <w:tcPr>
                  <w:tcW w:w="5171" w:type="dxa"/>
                </w:tcPr>
                <w:p w:rsidR="00202C01" w:rsidRDefault="00202C01" w:rsidP="002279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«Согласовано»</w:t>
                  </w:r>
                </w:p>
                <w:p w:rsidR="00202C01" w:rsidRDefault="00202C01" w:rsidP="002279BE">
                  <w:pPr>
                    <w:ind w:left="-12" w:firstLine="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центра «Точка роста»</w:t>
                  </w:r>
                </w:p>
                <w:p w:rsidR="00202C01" w:rsidRDefault="00202C01" w:rsidP="002279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Л.Д.</w:t>
                  </w:r>
                </w:p>
                <w:p w:rsidR="00202C01" w:rsidRDefault="00202C01" w:rsidP="002279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«______»_____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 20___г.</w:t>
                  </w:r>
                </w:p>
                <w:p w:rsidR="00202C01" w:rsidRDefault="00202C01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41" w:type="dxa"/>
                </w:tcPr>
                <w:p w:rsidR="00202C01" w:rsidRDefault="00202C01" w:rsidP="002279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«Утверждаю»</w:t>
                  </w:r>
                </w:p>
                <w:p w:rsidR="00202C01" w:rsidRDefault="00202C01" w:rsidP="002279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«Северная СОШ»</w:t>
                  </w:r>
                </w:p>
                <w:p w:rsidR="00202C01" w:rsidRDefault="00202C01" w:rsidP="002279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Г.Н.Ахметзянова</w:t>
                  </w:r>
                  <w:proofErr w:type="spellEnd"/>
                </w:p>
                <w:p w:rsidR="00202C01" w:rsidRDefault="00202C01" w:rsidP="002279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«______»______________ 20___г.</w:t>
                  </w:r>
                </w:p>
                <w:p w:rsidR="00202C01" w:rsidRDefault="00202C01" w:rsidP="002279B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02C01" w:rsidRDefault="00202C01" w:rsidP="002279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6"/>
              <w:tblW w:w="9498" w:type="dxa"/>
              <w:tblInd w:w="10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252"/>
              <w:gridCol w:w="284"/>
            </w:tblGrid>
            <w:tr w:rsidR="00202C01" w:rsidTr="002279BE">
              <w:trPr>
                <w:trHeight w:val="80"/>
              </w:trPr>
              <w:tc>
                <w:tcPr>
                  <w:tcW w:w="4962" w:type="dxa"/>
                </w:tcPr>
                <w:p w:rsidR="00202C01" w:rsidRDefault="00202C01" w:rsidP="002279B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52" w:type="dxa"/>
                </w:tcPr>
                <w:p w:rsidR="00202C01" w:rsidRDefault="00202C01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202C01" w:rsidRDefault="00202C01" w:rsidP="002279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02C01" w:rsidRDefault="00202C01" w:rsidP="002279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02C01" w:rsidRDefault="00202C01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Дополнительная общеобразовательная</w:t>
            </w:r>
          </w:p>
          <w:p w:rsidR="00202C01" w:rsidRDefault="00202C01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технической направленности</w:t>
            </w:r>
          </w:p>
          <w:p w:rsidR="00202C01" w:rsidRDefault="00202C01" w:rsidP="00227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«Юный спасатель»</w:t>
            </w:r>
          </w:p>
          <w:tbl>
            <w:tblPr>
              <w:tblStyle w:val="a6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55"/>
              <w:gridCol w:w="2522"/>
              <w:gridCol w:w="3605"/>
            </w:tblGrid>
            <w:tr w:rsidR="00202C01" w:rsidTr="002279BE">
              <w:tc>
                <w:tcPr>
                  <w:tcW w:w="3155" w:type="dxa"/>
                </w:tcPr>
                <w:p w:rsidR="00202C01" w:rsidRDefault="00202C01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</w:tcPr>
                <w:p w:rsidR="00202C01" w:rsidRDefault="00202C01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5" w:type="dxa"/>
                </w:tcPr>
                <w:p w:rsidR="00202C01" w:rsidRDefault="00202C01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02C01" w:rsidRDefault="00202C01" w:rsidP="002279BE">
            <w:pPr>
              <w:rPr>
                <w:rFonts w:ascii="Times New Roman" w:hAnsi="Times New Roman" w:cs="Times New Roman"/>
              </w:rPr>
            </w:pPr>
          </w:p>
        </w:tc>
      </w:tr>
    </w:tbl>
    <w:p w:rsidR="00202C01" w:rsidRDefault="00202C01" w:rsidP="00202C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202C01" w:rsidRDefault="00202C01" w:rsidP="00202C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202C01" w:rsidRPr="00AB3AA6" w:rsidRDefault="00202C01" w:rsidP="00202C01">
      <w:pPr>
        <w:rPr>
          <w:rFonts w:ascii="Times New Roman" w:hAnsi="Times New Roman" w:cs="Times New Roman"/>
          <w:b/>
          <w:sz w:val="32"/>
          <w:szCs w:val="32"/>
        </w:rPr>
      </w:pPr>
    </w:p>
    <w:p w:rsidR="00202C01" w:rsidRPr="00AB3AA6" w:rsidRDefault="00202C01" w:rsidP="00202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AA6">
        <w:rPr>
          <w:rFonts w:ascii="Times New Roman" w:hAnsi="Times New Roman" w:cs="Times New Roman"/>
          <w:sz w:val="28"/>
          <w:szCs w:val="28"/>
        </w:rPr>
        <w:t>Возраст обучающихся - 1</w:t>
      </w:r>
      <w:r>
        <w:rPr>
          <w:rFonts w:ascii="Times New Roman" w:hAnsi="Times New Roman" w:cs="Times New Roman"/>
          <w:sz w:val="28"/>
          <w:szCs w:val="28"/>
        </w:rPr>
        <w:t>3-17</w:t>
      </w:r>
      <w:r w:rsidRPr="00AB3AA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02C01" w:rsidRPr="00B80662" w:rsidRDefault="00202C01" w:rsidP="00202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Pr="00B80662">
        <w:rPr>
          <w:rFonts w:ascii="Times New Roman" w:hAnsi="Times New Roman" w:cs="Times New Roman"/>
          <w:sz w:val="28"/>
          <w:szCs w:val="28"/>
        </w:rPr>
        <w:t>1 год</w:t>
      </w:r>
    </w:p>
    <w:p w:rsidR="00202C01" w:rsidRDefault="00202C01" w:rsidP="00202C01">
      <w:pPr>
        <w:rPr>
          <w:rFonts w:ascii="Times New Roman" w:hAnsi="Times New Roman" w:cs="Times New Roman"/>
          <w:b/>
          <w:sz w:val="32"/>
          <w:szCs w:val="32"/>
        </w:rPr>
      </w:pPr>
    </w:p>
    <w:p w:rsidR="00202C01" w:rsidRDefault="00202C01" w:rsidP="00202C01">
      <w:pPr>
        <w:rPr>
          <w:rFonts w:ascii="Times New Roman" w:hAnsi="Times New Roman" w:cs="Times New Roman"/>
          <w:b/>
          <w:sz w:val="32"/>
          <w:szCs w:val="32"/>
        </w:rPr>
      </w:pPr>
    </w:p>
    <w:p w:rsidR="00202C01" w:rsidRPr="00AB3AA6" w:rsidRDefault="00202C01" w:rsidP="00202C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02C01" w:rsidRPr="00AB3AA6" w:rsidRDefault="00202C01" w:rsidP="00202C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AA6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202C01" w:rsidRPr="00AB3AA6" w:rsidRDefault="00202C01" w:rsidP="00202C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Сурков </w:t>
      </w:r>
      <w:r w:rsidRPr="00AB3AA6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й Александрович</w:t>
      </w:r>
      <w:r w:rsidRPr="00AB3A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2C01" w:rsidRDefault="00202C01" w:rsidP="00202C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B3AA6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-организатор ОБЖ</w:t>
      </w:r>
    </w:p>
    <w:p w:rsidR="00202C01" w:rsidRPr="00202C01" w:rsidRDefault="00202C01" w:rsidP="00202C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2C01" w:rsidRDefault="00202C01" w:rsidP="00202C01">
      <w:pPr>
        <w:rPr>
          <w:rFonts w:ascii="Times New Roman" w:hAnsi="Times New Roman" w:cs="Times New Roman"/>
          <w:b/>
          <w:sz w:val="32"/>
          <w:szCs w:val="32"/>
        </w:rPr>
      </w:pPr>
    </w:p>
    <w:p w:rsidR="00202C01" w:rsidRPr="0093292A" w:rsidRDefault="00202C01" w:rsidP="00202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2F">
        <w:rPr>
          <w:rFonts w:ascii="Times New Roman" w:hAnsi="Times New Roman" w:cs="Times New Roman"/>
          <w:b/>
          <w:sz w:val="24"/>
          <w:szCs w:val="24"/>
        </w:rPr>
        <w:t xml:space="preserve">Северное, 2020-2021 </w:t>
      </w:r>
      <w:proofErr w:type="spellStart"/>
      <w:r w:rsidRPr="004C302F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4C302F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4C302F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8F25D1" w:rsidRDefault="008F25D1" w:rsidP="008F25D1">
      <w:pPr>
        <w:tabs>
          <w:tab w:val="left" w:pos="5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BF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</w:t>
      </w:r>
    </w:p>
    <w:p w:rsidR="008F25D1" w:rsidRPr="00535443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00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дополнительного образования «</w:t>
      </w:r>
      <w:r w:rsidRPr="005C0676">
        <w:rPr>
          <w:rFonts w:ascii="Times New Roman" w:hAnsi="Times New Roman" w:cs="Times New Roman"/>
          <w:sz w:val="28"/>
          <w:szCs w:val="28"/>
        </w:rPr>
        <w:t>Юный спасатель</w:t>
      </w:r>
      <w:r>
        <w:rPr>
          <w:rFonts w:ascii="Times New Roman" w:hAnsi="Times New Roman" w:cs="Times New Roman"/>
          <w:sz w:val="28"/>
          <w:szCs w:val="28"/>
        </w:rPr>
        <w:t>» относится к программам</w:t>
      </w:r>
      <w:r w:rsidRPr="00B23000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23000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3000">
        <w:rPr>
          <w:rFonts w:ascii="Times New Roman" w:hAnsi="Times New Roman" w:cs="Times New Roman"/>
          <w:sz w:val="28"/>
          <w:szCs w:val="28"/>
        </w:rPr>
        <w:t>т не только развитие физических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и основ формирования здорового и безопасного образа жизни</w:t>
      </w:r>
      <w:r w:rsidRPr="00B23000">
        <w:rPr>
          <w:rFonts w:ascii="Times New Roman" w:hAnsi="Times New Roman" w:cs="Times New Roman"/>
          <w:sz w:val="28"/>
          <w:szCs w:val="28"/>
        </w:rPr>
        <w:t>, но и таких качеств детей, как благородство, рассудительность,</w:t>
      </w:r>
      <w:r>
        <w:rPr>
          <w:rFonts w:ascii="Times New Roman" w:hAnsi="Times New Roman" w:cs="Times New Roman"/>
          <w:sz w:val="28"/>
          <w:szCs w:val="28"/>
        </w:rPr>
        <w:t xml:space="preserve"> честность, доброта, вежливость, </w:t>
      </w:r>
      <w:r w:rsidRPr="00B23000">
        <w:rPr>
          <w:rFonts w:ascii="Times New Roman" w:hAnsi="Times New Roman" w:cs="Times New Roman"/>
          <w:sz w:val="28"/>
          <w:szCs w:val="28"/>
        </w:rPr>
        <w:t>а также воспитание чувства патриотизма, уважения друг к другу и к старшим.</w:t>
      </w:r>
      <w:r>
        <w:rPr>
          <w:rFonts w:ascii="Times New Roman" w:hAnsi="Times New Roman" w:cs="Times New Roman"/>
          <w:sz w:val="28"/>
          <w:szCs w:val="28"/>
        </w:rPr>
        <w:t xml:space="preserve"> Программа направлена на изучение основ оказания первой помощи при различных видах травм, действий при возникновении пожаров, безопасному поведению на дорогах и основы военной подготовки</w:t>
      </w:r>
      <w:r w:rsidRPr="005354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25D1" w:rsidRPr="005C0676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676">
        <w:rPr>
          <w:rFonts w:ascii="Times New Roman" w:hAnsi="Times New Roman" w:cs="Times New Roman"/>
          <w:color w:val="000000"/>
          <w:sz w:val="28"/>
          <w:szCs w:val="28"/>
        </w:rPr>
        <w:t xml:space="preserve">Природная и социальная среда, в которой сегодня живут люди на планете Земля, наполнена многочисленными факторами, представляющими потенциальную опасность, разную по степени влияния на жизнь и здоровье человека. К таким факторам относятся природные, техногенные и социальные чрезвычайные ситуации. К первым относят различные стихийные бедствия (землетрясения, штормы, сели, извержения вулканов и пр.), ко вторым — аварии и техногенные происшествия, к третьим — социальные ситуации, связанные с актами терроризма, асоциальным поведением людей. </w:t>
      </w:r>
      <w:proofErr w:type="gramStart"/>
      <w:r w:rsidRPr="005C0676">
        <w:rPr>
          <w:rFonts w:ascii="Times New Roman" w:hAnsi="Times New Roman" w:cs="Times New Roman"/>
          <w:color w:val="000000"/>
          <w:sz w:val="28"/>
          <w:szCs w:val="28"/>
        </w:rPr>
        <w:t>Среди социальных ещё выделяются бытовые ситуации, провоцируемые нарушением правил технической безопасности в быту, а также дорожные, характеризующие поведение человека на дорогах, в транспорте, имеющее негативные последствия для здоровья людей и благополучия окружающей среды.</w:t>
      </w:r>
      <w:proofErr w:type="gramEnd"/>
    </w:p>
    <w:p w:rsidR="008F25D1" w:rsidRPr="005C0676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676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современных условиях интенсификации любой деятельности человека, усложнения используемых им технических средств возрастает общественное значение состояния здоровья каждого человека. Сохранение и укрепление здоровья каждого гражданина — от младенца до человека преклонного возраста — является важнейшей государственной задачей. В государственных документах подчёркивается, что сознательная ориентация на здоровый образ жизни и выполнение правил сохранения и укрепления </w:t>
      </w:r>
      <w:r w:rsidRPr="005C06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здоровья должна стать важнейшим критерием культуры гражданина XXI века. Одной из ключевых образовательных задач школы является «формирование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дорогах».</w:t>
      </w:r>
    </w:p>
    <w:p w:rsidR="008F25D1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676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 положениями Конституции Российской Федерации, федеральными законами Российской Федерации в области образования и безопасности жизнедеятельности и отвечает требованиям Федерального государственного образовательного стандарта среднего общего образования.</w:t>
      </w:r>
    </w:p>
    <w:p w:rsidR="008F25D1" w:rsidRPr="00847501" w:rsidRDefault="008F25D1" w:rsidP="008F25D1">
      <w:pPr>
        <w:tabs>
          <w:tab w:val="left" w:pos="5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01">
        <w:rPr>
          <w:rFonts w:ascii="Times New Roman" w:hAnsi="Times New Roman" w:cs="Times New Roman"/>
          <w:b/>
          <w:sz w:val="28"/>
          <w:szCs w:val="28"/>
        </w:rPr>
        <w:t>Тип программы</w:t>
      </w:r>
    </w:p>
    <w:p w:rsidR="008F25D1" w:rsidRPr="00847501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01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имеет модифицированный вид и призвана способствовать освоению учащимися теоретических знаний и практических умений в обеспечении личной и общественной безопасности в настоящем и будущем, в формировании культуры безопасного поведения и деятельности с учетом индивидуальных особенностей. Программа является интегрированной, т. е. объединяет несколько предметных областей (экология, физическая культура, охрана труда, гражданская оборона, начальная военная подготовка, основы медицинских знаний) по проблеме безопасности жизнедеятельности человека в современной среде обитания. Предметные результаты освоения курса ориентированы на освоение </w:t>
      </w:r>
      <w:proofErr w:type="gramStart"/>
      <w:r w:rsidRPr="0084750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47501">
        <w:rPr>
          <w:rFonts w:ascii="Times New Roman" w:hAnsi="Times New Roman" w:cs="Times New Roman"/>
          <w:sz w:val="28"/>
          <w:szCs w:val="28"/>
        </w:rPr>
        <w:t>, в рамках интегрированного курса, ключевых теорий, идей, понятий, фактов и способов действий совокупности предметов, относящихся к единой предметной области и обеспечивающих реализацию мировоззренческих, воспитательных и развивающих задач по формированию культуры безопасности жизнедеятельности.</w:t>
      </w:r>
    </w:p>
    <w:p w:rsidR="008F25D1" w:rsidRDefault="008F25D1" w:rsidP="008F25D1">
      <w:pPr>
        <w:tabs>
          <w:tab w:val="left" w:pos="5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BF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</w:p>
    <w:p w:rsidR="008F25D1" w:rsidRDefault="008F25D1" w:rsidP="008F25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имеет «с</w:t>
      </w:r>
      <w:r w:rsidRPr="006A3BA5">
        <w:rPr>
          <w:rFonts w:ascii="Times New Roman" w:hAnsi="Times New Roman" w:cs="Times New Roman"/>
          <w:sz w:val="28"/>
          <w:szCs w:val="28"/>
        </w:rPr>
        <w:t xml:space="preserve">тартовый уровень»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A3BA5">
        <w:rPr>
          <w:rFonts w:ascii="Times New Roman" w:hAnsi="Times New Roman" w:cs="Times New Roman"/>
          <w:sz w:val="28"/>
          <w:szCs w:val="28"/>
        </w:rPr>
        <w:t xml:space="preserve">предполагает использование и реализацию общедоступных и универсальных форм организации материала, </w:t>
      </w:r>
      <w:r w:rsidRPr="006A3BA5">
        <w:rPr>
          <w:rFonts w:ascii="Times New Roman" w:hAnsi="Times New Roman" w:cs="Times New Roman"/>
          <w:sz w:val="28"/>
          <w:szCs w:val="28"/>
        </w:rPr>
        <w:lastRenderedPageBreak/>
        <w:t>минимальную сложность предлагаемого для освоения содержания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DFF">
        <w:rPr>
          <w:rFonts w:ascii="Times New Roman" w:hAnsi="Times New Roman"/>
          <w:sz w:val="28"/>
          <w:szCs w:val="28"/>
        </w:rPr>
        <w:t xml:space="preserve">В ней предусматривается широкое использование </w:t>
      </w:r>
      <w:r>
        <w:rPr>
          <w:rFonts w:ascii="Times New Roman" w:hAnsi="Times New Roman"/>
          <w:sz w:val="28"/>
          <w:szCs w:val="28"/>
        </w:rPr>
        <w:t xml:space="preserve">полученного </w:t>
      </w:r>
      <w:r w:rsidRPr="00454DFF">
        <w:rPr>
          <w:rFonts w:ascii="Times New Roman" w:hAnsi="Times New Roman"/>
          <w:sz w:val="28"/>
          <w:szCs w:val="28"/>
        </w:rPr>
        <w:t xml:space="preserve">жизненного опыта детей. Программа может быть использована в работе студий, кружков, для дополнительного образования детей </w:t>
      </w:r>
      <w:r>
        <w:rPr>
          <w:rFonts w:ascii="Times New Roman" w:hAnsi="Times New Roman"/>
          <w:sz w:val="28"/>
          <w:szCs w:val="28"/>
        </w:rPr>
        <w:t>в рамках формирования культуры безопасности</w:t>
      </w:r>
      <w:r w:rsidRPr="00454DFF">
        <w:rPr>
          <w:rFonts w:ascii="Times New Roman" w:hAnsi="Times New Roman"/>
          <w:sz w:val="28"/>
          <w:szCs w:val="28"/>
        </w:rPr>
        <w:t>.</w:t>
      </w:r>
    </w:p>
    <w:p w:rsidR="008F25D1" w:rsidRPr="00C829AD" w:rsidRDefault="008F25D1" w:rsidP="008F25D1">
      <w:pPr>
        <w:tabs>
          <w:tab w:val="left" w:pos="5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9AD">
        <w:rPr>
          <w:rFonts w:ascii="Times New Roman" w:hAnsi="Times New Roman" w:cs="Times New Roman"/>
          <w:b/>
          <w:sz w:val="28"/>
          <w:szCs w:val="28"/>
        </w:rPr>
        <w:t>Новизна</w:t>
      </w:r>
    </w:p>
    <w:p w:rsidR="008F25D1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AD">
        <w:rPr>
          <w:rFonts w:ascii="Times New Roman" w:hAnsi="Times New Roman" w:cs="Times New Roman"/>
          <w:sz w:val="28"/>
          <w:szCs w:val="28"/>
        </w:rPr>
        <w:t xml:space="preserve">Новизна программы заключается в том, что программа ориентирована на приобретение </w:t>
      </w:r>
      <w:proofErr w:type="gramStart"/>
      <w:r w:rsidRPr="00C829A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829AD">
        <w:rPr>
          <w:rFonts w:ascii="Times New Roman" w:hAnsi="Times New Roman" w:cs="Times New Roman"/>
          <w:sz w:val="28"/>
          <w:szCs w:val="28"/>
        </w:rPr>
        <w:t xml:space="preserve"> практического опыта и формирования устойчивого навыка в области безопасного поведения. </w:t>
      </w:r>
      <w:proofErr w:type="gramStart"/>
      <w:r w:rsidRPr="00C829AD">
        <w:rPr>
          <w:rFonts w:ascii="Times New Roman" w:hAnsi="Times New Roman" w:cs="Times New Roman"/>
          <w:sz w:val="28"/>
          <w:szCs w:val="28"/>
        </w:rPr>
        <w:t>У обучающихся появляется возможность углубить, полученные ранее на уроках «Основ Безопасности Жизнедеятельности», знания и главное применить эти знания на практике.</w:t>
      </w:r>
      <w:proofErr w:type="gramEnd"/>
    </w:p>
    <w:p w:rsidR="008F25D1" w:rsidRDefault="008F25D1" w:rsidP="008F25D1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B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F25D1" w:rsidRDefault="008F25D1" w:rsidP="008F25D1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AD">
        <w:rPr>
          <w:rFonts w:ascii="Times New Roman" w:hAnsi="Times New Roman" w:cs="Times New Roman"/>
          <w:sz w:val="28"/>
          <w:szCs w:val="28"/>
        </w:rPr>
        <w:t xml:space="preserve">Актуальность заключается в том, что программа является  важным  этапом обеспечения социальной защиты человека. </w:t>
      </w:r>
      <w:proofErr w:type="gramStart"/>
      <w:r w:rsidRPr="00C829AD">
        <w:rPr>
          <w:rFonts w:ascii="Times New Roman" w:hAnsi="Times New Roman" w:cs="Times New Roman"/>
          <w:sz w:val="28"/>
          <w:szCs w:val="28"/>
        </w:rPr>
        <w:t>Ее реализация призвана решительно повысить информированность  детей  в  области  чрезвычайных  ситуаций,  дать  им  практические рекомендации по защите и должна способствовать снижению смертности, заболеваемости и травматизма среди обучающихся от вредных и опасных факторов окружающей среды, помочь выработать у них психологическую устойчивость в чрезвычайных ситуациях,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AD">
        <w:rPr>
          <w:rFonts w:ascii="Times New Roman" w:hAnsi="Times New Roman" w:cs="Times New Roman"/>
          <w:sz w:val="28"/>
          <w:szCs w:val="28"/>
        </w:rPr>
        <w:t>бережное отношение к себе и окружающей среде.</w:t>
      </w:r>
      <w:proofErr w:type="gramEnd"/>
    </w:p>
    <w:p w:rsidR="008F25D1" w:rsidRDefault="008F25D1" w:rsidP="008F25D1">
      <w:pPr>
        <w:tabs>
          <w:tab w:val="left" w:pos="5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6706BF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</w:p>
    <w:p w:rsidR="008F25D1" w:rsidRDefault="008F25D1" w:rsidP="008F2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9AD">
        <w:rPr>
          <w:rFonts w:ascii="Times New Roman" w:hAnsi="Times New Roman" w:cs="Times New Roman"/>
          <w:sz w:val="28"/>
          <w:szCs w:val="28"/>
        </w:rPr>
        <w:t xml:space="preserve">Заключается в  том, что  в школьный   период в жизни ребенка считается периодом особой восприимчивости и повышенных возможностей развития психики и обучения. Дети любознательны по своей природе и очень важно </w:t>
      </w:r>
      <w:proofErr w:type="gramStart"/>
      <w:r w:rsidRPr="00C829AD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C829AD">
        <w:rPr>
          <w:rFonts w:ascii="Times New Roman" w:hAnsi="Times New Roman" w:cs="Times New Roman"/>
          <w:sz w:val="28"/>
          <w:szCs w:val="28"/>
        </w:rPr>
        <w:t xml:space="preserve">  этот природный  потенциал для более полного и всестороннего развития ребенка.  Ребенок открывает для себя разнообразный и увлекательный мир природы,  воспринимает п</w:t>
      </w:r>
      <w:r>
        <w:rPr>
          <w:rFonts w:ascii="Times New Roman" w:hAnsi="Times New Roman" w:cs="Times New Roman"/>
          <w:sz w:val="28"/>
          <w:szCs w:val="28"/>
        </w:rPr>
        <w:t>рироду ярче и острее взрослого.</w:t>
      </w:r>
    </w:p>
    <w:p w:rsidR="008F25D1" w:rsidRDefault="008F25D1" w:rsidP="008F2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29AD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29AD">
        <w:rPr>
          <w:rFonts w:ascii="Times New Roman" w:hAnsi="Times New Roman" w:cs="Times New Roman"/>
          <w:sz w:val="28"/>
          <w:szCs w:val="28"/>
        </w:rPr>
        <w:t xml:space="preserve"> через  выполнение практических заданий, игр, викторин, творческих постановок, помогут не только сформировать </w:t>
      </w:r>
      <w:r>
        <w:rPr>
          <w:rFonts w:ascii="Times New Roman" w:hAnsi="Times New Roman" w:cs="Times New Roman"/>
          <w:sz w:val="28"/>
          <w:szCs w:val="28"/>
        </w:rPr>
        <w:t>культуру безопасного поведения</w:t>
      </w:r>
      <w:r w:rsidRPr="00C829AD">
        <w:rPr>
          <w:rFonts w:ascii="Times New Roman" w:hAnsi="Times New Roman" w:cs="Times New Roman"/>
          <w:sz w:val="28"/>
          <w:szCs w:val="28"/>
        </w:rPr>
        <w:t>, но и раскрыть  творческий потенциал  дошкольников,  для развития   личности и успешно</w:t>
      </w:r>
      <w:r>
        <w:rPr>
          <w:rFonts w:ascii="Times New Roman" w:hAnsi="Times New Roman" w:cs="Times New Roman"/>
          <w:sz w:val="28"/>
          <w:szCs w:val="28"/>
        </w:rPr>
        <w:t>й социализации в обществе.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курса осуществлялось с учётом следующих дидактических принципов, которые опираются на </w:t>
      </w:r>
      <w:proofErr w:type="gram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личностно-ориентированный</w:t>
      </w:r>
      <w:proofErr w:type="gram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и деятельностный подходы в образовании. 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Социогуманитарная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обусловленность — учет требований Федерального государственного образовательного стандарта в предметной области «Основы безопасности жизнедеятельности»: приоритетных целей образования; планируемых результатов обучения; требований к личностным,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предметным достижениям обучающихся;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принципа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учёт актуальности отобранного содержания для обучающихся подросткового этапа развития, психологического статуса, потребностей, интересов, трудностей и проблем повседневной жизни старших подростков;</w:t>
      </w:r>
      <w:proofErr w:type="gramEnd"/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3. Принцип психологической обусловленности позволяет ученику быть субъектом познавательной деятельности, формировать осознанное отношение к проблемам здоровья, сохранения жизни и эмоционального благополучия, рефлексивные качества (регулирование своего поведения, самоконтроль, самооценку);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Принцип практико-ориентированной учебно-познавательной деятельности даёт возможность формировать конкретные умения и навыки, способность оценивать и контролировать свои действия, предвидеть последствия своего (чужого) поведения и своевременно их исправлять. Реализацию данного принципа обеспечивает система практических занятий;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5. Принцип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— учет возрастных психофизических особенностей и потребностей старшеклассников, актуализация субъектной позиции обучающихся по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социальноправовой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в области безопасности жизнедеятельности;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6. Принцип преемственности всех ступеней образования — информационно-методическое соответствие целей и содержания предмета ОБЖ в средних и старших классах школы, а также в системе дополнительного образования;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7. Принцип научности, связь теории с практикой — опора на методологические средства теории безопасности жизнедеятельности; формирование конкретных умений;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8. Принцип системности — представление среды и ее объектов в качестве систем, изучение взаимодействия которых ведет к анализу причин и следствий проявления опасностей в среде жизнедеятельности;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Интегративность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связи гуманитарного и </w:t>
      </w:r>
      <w:proofErr w:type="spellStart"/>
      <w:proofErr w:type="gram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знания по проблеме безопасности жизнедеятельности;</w:t>
      </w:r>
    </w:p>
    <w:p w:rsidR="008F25D1" w:rsidRPr="00C949E4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10. Принцип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достигается за счет расширения представлений о ценности, значимости культуры безопасности жизнедеятельности личности и общества, о ее месте и роли в совокупном комплексе общей культуры жизнедеятельности человека и общества в современной среде обитания.</w:t>
      </w:r>
    </w:p>
    <w:p w:rsidR="008F25D1" w:rsidRPr="0056040C" w:rsidRDefault="008F25D1" w:rsidP="008F25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0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образовательной программы</w:t>
      </w:r>
    </w:p>
    <w:p w:rsidR="008F25D1" w:rsidRPr="0090350D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0D">
        <w:rPr>
          <w:rFonts w:ascii="Times New Roman" w:hAnsi="Times New Roman" w:cs="Times New Roman"/>
          <w:sz w:val="28"/>
          <w:szCs w:val="28"/>
        </w:rPr>
        <w:t>Основные цели изучения данной предметной области:</w:t>
      </w:r>
    </w:p>
    <w:p w:rsidR="008F25D1" w:rsidRPr="0090350D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0D">
        <w:rPr>
          <w:rFonts w:ascii="Times New Roman" w:hAnsi="Times New Roman" w:cs="Times New Roman"/>
          <w:sz w:val="28"/>
          <w:szCs w:val="28"/>
        </w:rPr>
        <w:lastRenderedPageBreak/>
        <w:t>1. Формирование у обучающихся сознательного и ответственного отношения к личной безопасности и безопасности окружающих;</w:t>
      </w:r>
    </w:p>
    <w:p w:rsidR="008F25D1" w:rsidRPr="0090350D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0D">
        <w:rPr>
          <w:rFonts w:ascii="Times New Roman" w:hAnsi="Times New Roman" w:cs="Times New Roman"/>
          <w:sz w:val="28"/>
          <w:szCs w:val="28"/>
        </w:rPr>
        <w:t>2. Развитие навыков сохранения жизни и здоровья в неблагоприятных, угрожающих жизни условиях, умений оказывать своевременную и грамотную помощь себе и другим пострадавшим;</w:t>
      </w:r>
    </w:p>
    <w:p w:rsidR="008F25D1" w:rsidRPr="0090350D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0D">
        <w:rPr>
          <w:rFonts w:ascii="Times New Roman" w:hAnsi="Times New Roman" w:cs="Times New Roman"/>
          <w:sz w:val="28"/>
          <w:szCs w:val="28"/>
        </w:rPr>
        <w:t>3. Воспитание способности к самоконтролю, самооценке поведения в ситуациях, которые могут стать опасными для жизни и здоровья окружающих, развитие умения предвидеть последствия своего (чужого) поведения;</w:t>
      </w:r>
    </w:p>
    <w:p w:rsidR="008F25D1" w:rsidRPr="0090350D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0D">
        <w:rPr>
          <w:rFonts w:ascii="Times New Roman" w:hAnsi="Times New Roman" w:cs="Times New Roman"/>
          <w:sz w:val="28"/>
          <w:szCs w:val="28"/>
        </w:rPr>
        <w:t>4. Воспитание организованности, дисциплинированности, стремления к самосовершенствованию, физическому и духовно-нравственному развитию;</w:t>
      </w:r>
    </w:p>
    <w:p w:rsidR="008F25D1" w:rsidRPr="0090350D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0D">
        <w:rPr>
          <w:rFonts w:ascii="Times New Roman" w:hAnsi="Times New Roman" w:cs="Times New Roman"/>
          <w:sz w:val="28"/>
          <w:szCs w:val="28"/>
        </w:rPr>
        <w:t>5. Содействие повышению уровня защищенности жизненно важных интересов личности, общества, государства от внешних и внутренних угроз и снижению отрицательного влияния человеческого фактора на безопасность личности, общества и государства.</w:t>
      </w:r>
    </w:p>
    <w:p w:rsidR="008F25D1" w:rsidRPr="0090350D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0D">
        <w:rPr>
          <w:rFonts w:ascii="Times New Roman" w:hAnsi="Times New Roman" w:cs="Times New Roman"/>
          <w:sz w:val="28"/>
          <w:szCs w:val="28"/>
        </w:rPr>
        <w:t xml:space="preserve">Достижение целей обеспечивается решением следующих задач в образовательном процессе: </w:t>
      </w:r>
    </w:p>
    <w:p w:rsidR="008F25D1" w:rsidRPr="0090350D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50D">
        <w:rPr>
          <w:rFonts w:ascii="Times New Roman" w:hAnsi="Times New Roman" w:cs="Times New Roman"/>
          <w:sz w:val="28"/>
          <w:szCs w:val="28"/>
        </w:rPr>
        <w:t xml:space="preserve">— обучение учащихся стратегии и тактике безопасности жизнедеятельности, обеспечивающее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распознавать опасности, грамотно действовать, используя индивидуальные и коллективные средства защиты, оказывать первую помощь, реализуя стратегию минимизации негативных последствий для собственного здоровья, благополучия других людей и среды обитания; </w:t>
      </w:r>
      <w:proofErr w:type="gramEnd"/>
    </w:p>
    <w:p w:rsidR="008F25D1" w:rsidRPr="0090350D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0D">
        <w:rPr>
          <w:rFonts w:ascii="Times New Roman" w:hAnsi="Times New Roman" w:cs="Times New Roman"/>
          <w:sz w:val="28"/>
          <w:szCs w:val="28"/>
        </w:rPr>
        <w:t xml:space="preserve">— воспитание чувства личной сопричастности и ответственности за обеспечение индивидуальной, общественной (социальной) и государственной безопасности; четкой правовой гражданской позиции по сохранению социального мира, по правовому поведению в социальных конфликтах; </w:t>
      </w:r>
      <w:r w:rsidRPr="0090350D">
        <w:rPr>
          <w:rFonts w:ascii="Times New Roman" w:hAnsi="Times New Roman" w:cs="Times New Roman"/>
          <w:sz w:val="28"/>
          <w:szCs w:val="28"/>
        </w:rPr>
        <w:lastRenderedPageBreak/>
        <w:t xml:space="preserve">ценностного отношения к любой жизни, к своему здоровью, здоровью людей и среде обитания; </w:t>
      </w:r>
    </w:p>
    <w:p w:rsidR="008F25D1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50D">
        <w:rPr>
          <w:rFonts w:ascii="Times New Roman" w:hAnsi="Times New Roman" w:cs="Times New Roman"/>
          <w:sz w:val="28"/>
          <w:szCs w:val="28"/>
        </w:rPr>
        <w:t>—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 личную и общественную безопасность.</w:t>
      </w:r>
    </w:p>
    <w:p w:rsidR="008F25D1" w:rsidRDefault="00CE429E" w:rsidP="008F25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="008F25D1">
        <w:rPr>
          <w:rFonts w:ascii="Times New Roman" w:hAnsi="Times New Roman" w:cs="Times New Roman"/>
          <w:b/>
          <w:sz w:val="28"/>
          <w:szCs w:val="28"/>
        </w:rPr>
        <w:t>, участвующих в реализации данной программы</w:t>
      </w:r>
    </w:p>
    <w:p w:rsidR="008F25D1" w:rsidRDefault="008F25D1" w:rsidP="008F25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40C">
        <w:rPr>
          <w:rFonts w:ascii="Times New Roman" w:hAnsi="Times New Roman"/>
          <w:sz w:val="28"/>
          <w:szCs w:val="28"/>
        </w:rPr>
        <w:t>Категория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7094">
        <w:rPr>
          <w:rFonts w:ascii="Times New Roman" w:hAnsi="Times New Roman"/>
          <w:sz w:val="28"/>
          <w:szCs w:val="28"/>
        </w:rPr>
        <w:t>участвующих в реализации программы дополнительно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8F7094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ния</w:t>
      </w:r>
      <w:r w:rsidRPr="008F7094">
        <w:rPr>
          <w:rFonts w:ascii="Times New Roman" w:hAnsi="Times New Roman"/>
          <w:sz w:val="28"/>
          <w:szCs w:val="28"/>
        </w:rPr>
        <w:t xml:space="preserve"> - </w:t>
      </w:r>
      <w:r w:rsidR="00CE429E">
        <w:rPr>
          <w:rFonts w:ascii="Times New Roman" w:hAnsi="Times New Roman"/>
          <w:sz w:val="28"/>
          <w:szCs w:val="28"/>
        </w:rPr>
        <w:t xml:space="preserve"> 13-17</w:t>
      </w:r>
      <w:r w:rsidRPr="008F7094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. Н</w:t>
      </w:r>
      <w:r w:rsidRPr="008F7094">
        <w:rPr>
          <w:rFonts w:ascii="Times New Roman" w:hAnsi="Times New Roman"/>
          <w:sz w:val="28"/>
          <w:szCs w:val="28"/>
        </w:rPr>
        <w:t>аполняемость групп</w:t>
      </w:r>
      <w:r>
        <w:rPr>
          <w:rFonts w:ascii="Times New Roman" w:hAnsi="Times New Roman"/>
          <w:sz w:val="28"/>
          <w:szCs w:val="28"/>
        </w:rPr>
        <w:t>ы</w:t>
      </w:r>
      <w:r w:rsidRPr="008F709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5</w:t>
      </w:r>
      <w:r w:rsidRPr="008F7094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5</w:t>
      </w:r>
      <w:r w:rsidRPr="008F7094">
        <w:rPr>
          <w:rFonts w:ascii="Times New Roman" w:hAnsi="Times New Roman"/>
          <w:sz w:val="28"/>
          <w:szCs w:val="28"/>
        </w:rPr>
        <w:t xml:space="preserve"> человек. </w:t>
      </w:r>
      <w:r>
        <w:rPr>
          <w:rFonts w:ascii="Times New Roman" w:eastAsia="Calibri" w:hAnsi="Times New Roman"/>
          <w:sz w:val="28"/>
          <w:szCs w:val="28"/>
        </w:rPr>
        <w:t xml:space="preserve">Приём в объединение </w:t>
      </w:r>
      <w:r w:rsidRPr="008F7094">
        <w:rPr>
          <w:rFonts w:ascii="Times New Roman" w:eastAsia="Calibri" w:hAnsi="Times New Roman"/>
          <w:sz w:val="28"/>
          <w:szCs w:val="28"/>
        </w:rPr>
        <w:t xml:space="preserve">осуществляется на добровольной основе, по желанию и интересу </w:t>
      </w:r>
      <w:proofErr w:type="gramStart"/>
      <w:r w:rsidRPr="008F7094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8F7094">
        <w:rPr>
          <w:rFonts w:ascii="Times New Roman" w:eastAsia="Calibri" w:hAnsi="Times New Roman"/>
          <w:sz w:val="28"/>
          <w:szCs w:val="28"/>
        </w:rPr>
        <w:t xml:space="preserve">. </w:t>
      </w:r>
      <w:r w:rsidRPr="008F7094">
        <w:rPr>
          <w:rFonts w:ascii="Times New Roman" w:hAnsi="Times New Roman"/>
          <w:sz w:val="28"/>
        </w:rPr>
        <w:t>Набор детей проводится независимо от уровня их подготовки по данному направлению</w:t>
      </w:r>
      <w:r>
        <w:rPr>
          <w:rFonts w:ascii="Times New Roman" w:hAnsi="Times New Roman"/>
          <w:sz w:val="28"/>
        </w:rPr>
        <w:t xml:space="preserve"> и физической формы</w:t>
      </w:r>
      <w:r w:rsidRPr="008F7094">
        <w:rPr>
          <w:rFonts w:ascii="Times New Roman" w:hAnsi="Times New Roman"/>
          <w:sz w:val="28"/>
        </w:rPr>
        <w:t xml:space="preserve">. </w:t>
      </w:r>
      <w:r w:rsidRPr="008F7094">
        <w:rPr>
          <w:rFonts w:ascii="Times New Roman" w:eastAsia="Calibri" w:hAnsi="Times New Roman"/>
          <w:sz w:val="32"/>
          <w:szCs w:val="28"/>
        </w:rPr>
        <w:t xml:space="preserve"> </w:t>
      </w:r>
      <w:r w:rsidRPr="008F7094">
        <w:rPr>
          <w:rFonts w:ascii="Times New Roman" w:hAnsi="Times New Roman"/>
          <w:b/>
          <w:sz w:val="28"/>
          <w:szCs w:val="28"/>
        </w:rPr>
        <w:t xml:space="preserve"> </w:t>
      </w:r>
      <w:r w:rsidRPr="008817EF">
        <w:rPr>
          <w:rFonts w:ascii="Times New Roman" w:hAnsi="Times New Roman" w:cs="Times New Roman"/>
          <w:sz w:val="28"/>
          <w:szCs w:val="28"/>
        </w:rPr>
        <w:t xml:space="preserve">В кружке занимаются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CE429E">
        <w:rPr>
          <w:rFonts w:ascii="Times New Roman" w:hAnsi="Times New Roman" w:cs="Times New Roman"/>
          <w:sz w:val="28"/>
          <w:szCs w:val="28"/>
        </w:rPr>
        <w:t xml:space="preserve"> 8-11</w:t>
      </w:r>
      <w:r w:rsidRPr="008817EF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8F25D1" w:rsidRDefault="008F25D1" w:rsidP="008F25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8F25D1" w:rsidRPr="008817EF" w:rsidRDefault="008F25D1" w:rsidP="008F2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EF">
        <w:rPr>
          <w:rFonts w:ascii="Times New Roman" w:hAnsi="Times New Roman" w:cs="Times New Roman"/>
          <w:sz w:val="28"/>
          <w:szCs w:val="28"/>
        </w:rPr>
        <w:t xml:space="preserve">На изучение программы дополнительного образования в образовательном учреждении отводится 1 </w:t>
      </w:r>
      <w:r w:rsidR="00147EB0">
        <w:rPr>
          <w:rFonts w:ascii="Times New Roman" w:hAnsi="Times New Roman" w:cs="Times New Roman"/>
          <w:sz w:val="28"/>
          <w:szCs w:val="28"/>
        </w:rPr>
        <w:t xml:space="preserve">год (144 </w:t>
      </w:r>
      <w:r>
        <w:rPr>
          <w:rFonts w:ascii="Times New Roman" w:hAnsi="Times New Roman" w:cs="Times New Roman"/>
          <w:sz w:val="28"/>
          <w:szCs w:val="28"/>
        </w:rPr>
        <w:t xml:space="preserve">часа). </w:t>
      </w:r>
      <w:r w:rsidRPr="002F7851">
        <w:rPr>
          <w:rFonts w:ascii="Times New Roman" w:hAnsi="Times New Roman"/>
          <w:sz w:val="28"/>
          <w:szCs w:val="28"/>
        </w:rPr>
        <w:t>Программа допускает корректировку и  варьирование образовательного процесса   с учетом  индивидуально-психологических   особенностей   поведения ребенка-дошкольника.</w:t>
      </w:r>
    </w:p>
    <w:p w:rsidR="008F25D1" w:rsidRDefault="008F25D1" w:rsidP="008F25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8F25D1" w:rsidRPr="00230203" w:rsidRDefault="008F25D1" w:rsidP="008F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203">
        <w:rPr>
          <w:rFonts w:ascii="Times New Roman" w:hAnsi="Times New Roman" w:cs="Times New Roman"/>
          <w:sz w:val="28"/>
          <w:szCs w:val="28"/>
        </w:rPr>
        <w:t xml:space="preserve">Режим занятий по данной программе - </w:t>
      </w:r>
      <w:r>
        <w:rPr>
          <w:rFonts w:ascii="Times New Roman" w:hAnsi="Times New Roman" w:cs="Times New Roman"/>
          <w:sz w:val="28"/>
          <w:szCs w:val="28"/>
        </w:rPr>
        <w:t>2 раза</w:t>
      </w:r>
      <w:r w:rsidR="00147EB0">
        <w:rPr>
          <w:rFonts w:ascii="Times New Roman" w:hAnsi="Times New Roman" w:cs="Times New Roman"/>
          <w:sz w:val="28"/>
          <w:szCs w:val="28"/>
        </w:rPr>
        <w:t xml:space="preserve"> в неделю по 2</w:t>
      </w:r>
      <w:r w:rsidRPr="00230203">
        <w:rPr>
          <w:rFonts w:ascii="Times New Roman" w:hAnsi="Times New Roman" w:cs="Times New Roman"/>
          <w:sz w:val="28"/>
          <w:szCs w:val="28"/>
        </w:rPr>
        <w:t xml:space="preserve"> учебному  часу.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01">
        <w:rPr>
          <w:rFonts w:ascii="Times New Roman" w:hAnsi="Times New Roman" w:cs="Times New Roman"/>
          <w:sz w:val="28"/>
          <w:szCs w:val="28"/>
        </w:rPr>
        <w:t>По окончании изучения каждого модуля проводятся итоговые практические занятия.</w:t>
      </w:r>
    </w:p>
    <w:p w:rsidR="008F25D1" w:rsidRPr="00230203" w:rsidRDefault="008F25D1" w:rsidP="008F25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203">
        <w:rPr>
          <w:rFonts w:ascii="Times New Roman" w:hAnsi="Times New Roman" w:cs="Times New Roman"/>
          <w:sz w:val="28"/>
          <w:szCs w:val="28"/>
        </w:rPr>
        <w:t>Основными формами организации образовательного процесса являются:</w:t>
      </w:r>
    </w:p>
    <w:p w:rsidR="008F25D1" w:rsidRPr="004A02D5" w:rsidRDefault="008F25D1" w:rsidP="008F25D1">
      <w:p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30203">
        <w:rPr>
          <w:rFonts w:ascii="Times New Roman" w:hAnsi="Times New Roman" w:cs="Times New Roman"/>
          <w:b/>
          <w:sz w:val="28"/>
          <w:szCs w:val="28"/>
        </w:rPr>
        <w:t>Фронтальная.</w:t>
      </w:r>
      <w:r w:rsidRPr="00230203">
        <w:rPr>
          <w:rFonts w:ascii="Times New Roman" w:hAnsi="Times New Roman" w:cs="Times New Roman"/>
          <w:sz w:val="28"/>
          <w:szCs w:val="28"/>
        </w:rPr>
        <w:t xml:space="preserve"> Предполагает подачу учебного материала всему коллективу обучающихся детей через беседу или дидактическую игру. Фронтальная</w:t>
      </w:r>
      <w:r w:rsidRPr="004A02D5">
        <w:rPr>
          <w:rFonts w:ascii="Times New Roman" w:hAnsi="Times New Roman"/>
          <w:sz w:val="28"/>
          <w:szCs w:val="28"/>
        </w:rPr>
        <w:t xml:space="preserve"> форма способна создать коллектив единомышленников, способных воспринимать информацию и работать творчески вместе.</w:t>
      </w:r>
    </w:p>
    <w:p w:rsidR="008F25D1" w:rsidRPr="004A02D5" w:rsidRDefault="008F25D1" w:rsidP="008F25D1">
      <w:pPr>
        <w:suppressAutoHyphens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140FF5">
        <w:rPr>
          <w:rFonts w:ascii="Times New Roman" w:hAnsi="Times New Roman"/>
          <w:b/>
          <w:sz w:val="28"/>
          <w:szCs w:val="28"/>
        </w:rPr>
        <w:t>Групповая.</w:t>
      </w:r>
      <w:r w:rsidRPr="004A02D5">
        <w:rPr>
          <w:rFonts w:ascii="Times New Roman" w:hAnsi="Times New Roman"/>
          <w:sz w:val="28"/>
          <w:szCs w:val="28"/>
        </w:rPr>
        <w:t xml:space="preserve"> Ориентирует обучающихся на создание «творческих пар», которые выполняют более сложные </w:t>
      </w:r>
      <w:r>
        <w:rPr>
          <w:rFonts w:ascii="Times New Roman" w:hAnsi="Times New Roman"/>
          <w:sz w:val="28"/>
          <w:szCs w:val="28"/>
        </w:rPr>
        <w:t>упражнения, задания</w:t>
      </w:r>
      <w:r w:rsidRPr="004A02D5">
        <w:rPr>
          <w:rFonts w:ascii="Times New Roman" w:hAnsi="Times New Roman"/>
          <w:sz w:val="28"/>
          <w:szCs w:val="28"/>
        </w:rPr>
        <w:t xml:space="preserve">. Групповая форма </w:t>
      </w:r>
      <w:r w:rsidRPr="004A02D5">
        <w:rPr>
          <w:rFonts w:ascii="Times New Roman" w:hAnsi="Times New Roman"/>
          <w:sz w:val="28"/>
          <w:szCs w:val="28"/>
        </w:rPr>
        <w:lastRenderedPageBreak/>
        <w:t>позволяет ощутить помощь со стороны друг друга, учитывает возможности каждого, ориентирована на скорость и качество работы.</w:t>
      </w:r>
    </w:p>
    <w:p w:rsidR="008F25D1" w:rsidRPr="0090350D" w:rsidRDefault="008F25D1" w:rsidP="008F25D1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140FF5">
        <w:rPr>
          <w:rFonts w:ascii="Times New Roman" w:hAnsi="Times New Roman"/>
          <w:b/>
          <w:sz w:val="28"/>
          <w:szCs w:val="28"/>
        </w:rPr>
        <w:t>Индивидуальная.</w:t>
      </w:r>
      <w:r w:rsidRPr="004A02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02D5">
        <w:rPr>
          <w:rFonts w:ascii="Times New Roman" w:hAnsi="Times New Roman"/>
          <w:sz w:val="28"/>
          <w:szCs w:val="28"/>
        </w:rPr>
        <w:t>Предполагает самостоятельную работу обучающихся, оказание помощи и консультации каждому из них со стороны педагога.</w:t>
      </w:r>
      <w:proofErr w:type="gramEnd"/>
      <w:r w:rsidRPr="004A02D5">
        <w:rPr>
          <w:rFonts w:ascii="Times New Roman" w:hAnsi="Times New Roman"/>
          <w:sz w:val="28"/>
          <w:szCs w:val="28"/>
        </w:rPr>
        <w:t xml:space="preserve"> Это позволяет, не уменьшая активности ребенка, содействовать выработке стремления и навыков самостоятельного творчества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02D5">
        <w:rPr>
          <w:rFonts w:ascii="Times New Roman" w:hAnsi="Times New Roman"/>
          <w:sz w:val="28"/>
          <w:szCs w:val="28"/>
        </w:rPr>
        <w:t>формирует и оттачивает ли</w:t>
      </w:r>
      <w:r>
        <w:rPr>
          <w:rFonts w:ascii="Times New Roman" w:hAnsi="Times New Roman"/>
          <w:sz w:val="28"/>
          <w:szCs w:val="28"/>
        </w:rPr>
        <w:t xml:space="preserve">чностные качества обучающегося: </w:t>
      </w:r>
      <w:r w:rsidRPr="004A02D5">
        <w:rPr>
          <w:rFonts w:ascii="Times New Roman" w:hAnsi="Times New Roman"/>
          <w:sz w:val="28"/>
          <w:szCs w:val="28"/>
        </w:rPr>
        <w:t xml:space="preserve">трудолюбие, усидчивость,   </w:t>
      </w:r>
      <w:r>
        <w:rPr>
          <w:rFonts w:ascii="Times New Roman" w:hAnsi="Times New Roman"/>
          <w:sz w:val="28"/>
          <w:szCs w:val="28"/>
        </w:rPr>
        <w:t>логическое мышление</w:t>
      </w:r>
      <w:r w:rsidRPr="004A02D5">
        <w:rPr>
          <w:rFonts w:ascii="Times New Roman" w:hAnsi="Times New Roman"/>
          <w:sz w:val="28"/>
          <w:szCs w:val="28"/>
        </w:rPr>
        <w:t>.</w:t>
      </w:r>
    </w:p>
    <w:p w:rsidR="008F25D1" w:rsidRDefault="008F25D1" w:rsidP="008F25D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4EDF">
        <w:rPr>
          <w:rFonts w:ascii="Times New Roman" w:hAnsi="Times New Roman"/>
          <w:b/>
          <w:color w:val="000000"/>
          <w:sz w:val="28"/>
          <w:szCs w:val="28"/>
        </w:rPr>
        <w:t>Ожидаемые результаты и способы определения результативности</w:t>
      </w:r>
    </w:p>
    <w:p w:rsidR="008F25D1" w:rsidRPr="00C66508" w:rsidRDefault="008F25D1" w:rsidP="008F25D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6508">
        <w:rPr>
          <w:rStyle w:val="BodytextBold"/>
          <w:rFonts w:ascii="Times New Roman" w:hAnsi="Times New Roman"/>
          <w:sz w:val="28"/>
          <w:szCs w:val="28"/>
        </w:rPr>
        <w:t>Личностными</w:t>
      </w:r>
      <w:r w:rsidRPr="00C66508">
        <w:rPr>
          <w:rFonts w:ascii="Times New Roman" w:hAnsi="Times New Roman"/>
          <w:sz w:val="28"/>
          <w:szCs w:val="28"/>
        </w:rPr>
        <w:t xml:space="preserve"> результатами прохождения программы являются: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 освоение социальных норм поведения, социальных ролей, связанных с необычными, неожиданными и чрезвычайными ситуациями;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650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66508">
        <w:rPr>
          <w:rFonts w:ascii="Times New Roman" w:hAnsi="Times New Roman" w:cs="Times New Roman"/>
          <w:sz w:val="28"/>
          <w:szCs w:val="28"/>
        </w:rPr>
        <w:t xml:space="preserve"> социально значимых межличностных отношений, ценностных жизненных установок и нравственных представлений;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-эмоционально-отрицательная оценка потребительского отношения к окружающей среде, к проявлению асоциального поведения;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-наличие способности предвидеть результаты своих действий, корректировать те из них, которые могут привести к нежелательным и/или опасным последствиям;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 xml:space="preserve">-устойчивое стремление и готовность к саморазвитию и личностному совершенствованию. 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508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(универсальные учебные действия) 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508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6508">
        <w:rPr>
          <w:rFonts w:ascii="Times New Roman" w:hAnsi="Times New Roman" w:cs="Times New Roman"/>
          <w:sz w:val="28"/>
          <w:szCs w:val="28"/>
        </w:rPr>
        <w:t>-использовать умственные операции (анализ, синтез, сравнение, классификация и др.) для оценки, интерпретации, обобщения получаемой информации;</w:t>
      </w:r>
      <w:proofErr w:type="gramEnd"/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-сопоставлять информацию по одной и той же проблеме, полученную из разных источников (текст, иллюстрация, графическое представление);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-сравнивать чрезвычайные ситуации, классифицировать их по степени опасности для жизни и здоровья людей;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lastRenderedPageBreak/>
        <w:t>-осуществлять поиск информации, необходимой для выбора правильных решений в чрезвычайных ситуациях, связанных с бытом, повседневной школьной жизнью, отдельными природными и техногенными происшествиями.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508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-планировать по собственному побуждению свою жизнь и деятельность, ориентируясь на изученные правила поведения в различных ситуациях;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-контролировать своё поведение, проявлять желание и способность предвидеть последствия своих действий и поступков;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 xml:space="preserve">-оценивать неординарные, чрезвычайные ситуации, определять ошибки в действиях их участников, намечать способы их устранения. 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508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-участвовать в диалоге (высказывать своё мнение, терпимо относиться к разным мнениям, объективно оценивать суждения участников);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-формулировать обобщения и выводы по изученному материалу;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-составлять обоснованные суждения о правилах поведения в различных чрезвычайных ситуациях;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-характеризовать понятия (в рамках изученных), пользоваться словарями для уточнения их значения и смысла;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 xml:space="preserve">-характеризовать причины происходящих событий, делать выводы о возможных способах их устранения. </w:t>
      </w:r>
    </w:p>
    <w:p w:rsidR="008F25D1" w:rsidRPr="00C66508" w:rsidRDefault="008F25D1" w:rsidP="008F25D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FC0">
        <w:rPr>
          <w:rFonts w:ascii="Times New Roman" w:hAnsi="Times New Roman"/>
          <w:b/>
          <w:color w:val="000000"/>
          <w:sz w:val="28"/>
          <w:szCs w:val="28"/>
        </w:rPr>
        <w:t>Предметными результатами</w:t>
      </w:r>
      <w:r w:rsidRPr="00C66508">
        <w:rPr>
          <w:rFonts w:ascii="Times New Roman" w:hAnsi="Times New Roman"/>
          <w:sz w:val="28"/>
          <w:szCs w:val="28"/>
        </w:rPr>
        <w:t xml:space="preserve"> прохождения программы являются:</w:t>
      </w:r>
    </w:p>
    <w:p w:rsidR="008F25D1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FC0">
        <w:rPr>
          <w:rFonts w:ascii="Times New Roman" w:hAnsi="Times New Roman" w:cs="Times New Roman"/>
          <w:sz w:val="28"/>
          <w:szCs w:val="28"/>
        </w:rPr>
        <w:t>формирование современной культуры безопасности жиз</w:t>
      </w:r>
      <w:r w:rsidRPr="000A4FC0">
        <w:rPr>
          <w:rFonts w:ascii="Times New Roman" w:hAnsi="Times New Roman" w:cs="Times New Roman"/>
          <w:sz w:val="28"/>
          <w:szCs w:val="28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F25D1" w:rsidRPr="000A4FC0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FC0">
        <w:rPr>
          <w:rFonts w:ascii="Times New Roman" w:hAnsi="Times New Roman" w:cs="Times New Roman"/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8F25D1" w:rsidRPr="000A4FC0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4FC0">
        <w:rPr>
          <w:rFonts w:ascii="Times New Roman" w:hAnsi="Times New Roman" w:cs="Times New Roman"/>
          <w:sz w:val="28"/>
          <w:szCs w:val="28"/>
        </w:rPr>
        <w:t>понимание личной и общественной значимости совре</w:t>
      </w:r>
      <w:r w:rsidRPr="000A4FC0">
        <w:rPr>
          <w:rFonts w:ascii="Times New Roman" w:hAnsi="Times New Roman" w:cs="Times New Roman"/>
          <w:sz w:val="28"/>
          <w:szCs w:val="28"/>
        </w:rPr>
        <w:softHyphen/>
        <w:t>менной культуры безопасности жизнедеятельности;</w:t>
      </w:r>
    </w:p>
    <w:p w:rsidR="008F25D1" w:rsidRPr="000A4FC0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FC0">
        <w:rPr>
          <w:rFonts w:ascii="Times New Roman" w:hAnsi="Times New Roman" w:cs="Times New Roman"/>
          <w:sz w:val="28"/>
          <w:szCs w:val="28"/>
        </w:rPr>
        <w:t>понимание необходимости подготовки граждан к воен</w:t>
      </w:r>
      <w:r w:rsidRPr="000A4FC0">
        <w:rPr>
          <w:rFonts w:ascii="Times New Roman" w:hAnsi="Times New Roman" w:cs="Times New Roman"/>
          <w:sz w:val="28"/>
          <w:szCs w:val="28"/>
        </w:rPr>
        <w:softHyphen/>
        <w:t>ной службе;</w:t>
      </w:r>
    </w:p>
    <w:p w:rsidR="008F25D1" w:rsidRPr="000A4FC0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FC0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F25D1" w:rsidRPr="000A4FC0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FC0">
        <w:rPr>
          <w:rFonts w:ascii="Times New Roman" w:hAnsi="Times New Roman" w:cs="Times New Roman"/>
          <w:sz w:val="28"/>
          <w:szCs w:val="28"/>
        </w:rPr>
        <w:t>знание основных опасных и чрезвычайных ситуаций природного, техногенного и социального характера;</w:t>
      </w:r>
    </w:p>
    <w:p w:rsidR="008F25D1" w:rsidRPr="000A4FC0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FC0">
        <w:rPr>
          <w:rFonts w:ascii="Times New Roman" w:hAnsi="Times New Roman" w:cs="Times New Roman"/>
          <w:sz w:val="28"/>
          <w:szCs w:val="28"/>
        </w:rPr>
        <w:t>знание и умение применять правила безопасного пове</w:t>
      </w:r>
      <w:r w:rsidRPr="000A4FC0">
        <w:rPr>
          <w:rFonts w:ascii="Times New Roman" w:hAnsi="Times New Roman" w:cs="Times New Roman"/>
          <w:sz w:val="28"/>
          <w:szCs w:val="28"/>
        </w:rPr>
        <w:softHyphen/>
        <w:t>дения в условиях опасных и чрезвычайных ситуаций;</w:t>
      </w:r>
    </w:p>
    <w:p w:rsidR="008F25D1" w:rsidRPr="000A4FC0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FC0">
        <w:rPr>
          <w:rFonts w:ascii="Times New Roman" w:hAnsi="Times New Roman" w:cs="Times New Roman"/>
          <w:sz w:val="28"/>
          <w:szCs w:val="28"/>
        </w:rPr>
        <w:t>умение оказать первую помощь пострадавшим;</w:t>
      </w:r>
    </w:p>
    <w:p w:rsidR="008F25D1" w:rsidRPr="000A4FC0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FC0">
        <w:rPr>
          <w:rFonts w:ascii="Times New Roman" w:hAnsi="Times New Roman" w:cs="Times New Roman"/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8F25D1" w:rsidRPr="000A4FC0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FC0">
        <w:rPr>
          <w:rFonts w:ascii="Times New Roman" w:hAnsi="Times New Roman" w:cs="Times New Roman"/>
          <w:sz w:val="28"/>
          <w:szCs w:val="28"/>
        </w:rPr>
        <w:t>умение принимать обоснованные решения в конкретной опасной ситуации для минимизации последствий с учётом ре</w:t>
      </w:r>
      <w:r w:rsidRPr="000A4FC0">
        <w:rPr>
          <w:rFonts w:ascii="Times New Roman" w:hAnsi="Times New Roman" w:cs="Times New Roman"/>
          <w:sz w:val="28"/>
          <w:szCs w:val="28"/>
        </w:rPr>
        <w:softHyphen/>
        <w:t>ально складывающейся обстановки и индивидуальных воз</w:t>
      </w:r>
      <w:r w:rsidRPr="000A4FC0">
        <w:rPr>
          <w:rFonts w:ascii="Times New Roman" w:hAnsi="Times New Roman" w:cs="Times New Roman"/>
          <w:sz w:val="28"/>
          <w:szCs w:val="28"/>
        </w:rPr>
        <w:softHyphen/>
        <w:t>можностей.</w:t>
      </w:r>
    </w:p>
    <w:p w:rsidR="008F25D1" w:rsidRPr="0011316E" w:rsidRDefault="008F25D1" w:rsidP="008F25D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16E">
        <w:rPr>
          <w:rFonts w:ascii="Times New Roman" w:hAnsi="Times New Roman"/>
          <w:color w:val="000000"/>
          <w:sz w:val="28"/>
          <w:szCs w:val="28"/>
        </w:rPr>
        <w:t xml:space="preserve">Программой предусмотрены несколько видов </w:t>
      </w:r>
      <w:r w:rsidRPr="0011316E">
        <w:rPr>
          <w:rFonts w:ascii="Times New Roman" w:hAnsi="Times New Roman"/>
          <w:bCs/>
          <w:color w:val="000000"/>
          <w:sz w:val="28"/>
          <w:szCs w:val="28"/>
        </w:rPr>
        <w:t>диагностики результатов обучения:</w:t>
      </w:r>
    </w:p>
    <w:p w:rsidR="008F25D1" w:rsidRPr="0011316E" w:rsidRDefault="008F25D1" w:rsidP="008F25D1">
      <w:p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входной мониторинг - </w:t>
      </w:r>
      <w:r w:rsidRPr="0011316E">
        <w:rPr>
          <w:rFonts w:ascii="Times New Roman" w:hAnsi="Times New Roman"/>
          <w:color w:val="000000"/>
          <w:sz w:val="28"/>
          <w:szCs w:val="28"/>
        </w:rPr>
        <w:t xml:space="preserve">проводится в начале обучения, определяет уровень знаний и художественно-творческих способностей ребёнка (беседа, </w:t>
      </w:r>
      <w:r>
        <w:rPr>
          <w:rFonts w:ascii="Times New Roman" w:hAnsi="Times New Roman"/>
          <w:color w:val="000000"/>
          <w:sz w:val="28"/>
          <w:szCs w:val="28"/>
        </w:rPr>
        <w:t>тест</w:t>
      </w:r>
      <w:r w:rsidRPr="0011316E">
        <w:rPr>
          <w:rFonts w:ascii="Times New Roman" w:hAnsi="Times New Roman"/>
          <w:color w:val="000000"/>
          <w:sz w:val="28"/>
          <w:szCs w:val="28"/>
        </w:rPr>
        <w:t xml:space="preserve"> на первом вводном занятии);</w:t>
      </w:r>
    </w:p>
    <w:p w:rsidR="008F25D1" w:rsidRDefault="008F25D1" w:rsidP="008F25D1">
      <w:p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11316E">
        <w:rPr>
          <w:rFonts w:ascii="Times New Roman" w:hAnsi="Times New Roman"/>
          <w:iCs/>
          <w:color w:val="000000"/>
          <w:sz w:val="28"/>
          <w:szCs w:val="28"/>
        </w:rPr>
        <w:t xml:space="preserve">текущий мониторинг -  </w:t>
      </w:r>
      <w:r w:rsidRPr="0011316E">
        <w:rPr>
          <w:rFonts w:ascii="Times New Roman" w:hAnsi="Times New Roman"/>
          <w:color w:val="000000"/>
          <w:sz w:val="28"/>
          <w:szCs w:val="28"/>
        </w:rPr>
        <w:t>проводится   на каждом   занятии: акцентирование внимания, просмотр работ;</w:t>
      </w:r>
    </w:p>
    <w:p w:rsidR="008F25D1" w:rsidRPr="008817EF" w:rsidRDefault="008F25D1" w:rsidP="008F25D1">
      <w:pPr>
        <w:pStyle w:val="1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7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817EF">
        <w:rPr>
          <w:rFonts w:ascii="Times New Roman" w:hAnsi="Times New Roman" w:cs="Times New Roman"/>
          <w:sz w:val="28"/>
          <w:szCs w:val="28"/>
        </w:rPr>
        <w:t xml:space="preserve">ематический (рубежный) контроль позволяет определить качество изучения учащимися учебного материала по разделам, темам предмета. В данном случае,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>в практической или устной форме;</w:t>
      </w:r>
    </w:p>
    <w:p w:rsidR="008F25D1" w:rsidRPr="006A7DF9" w:rsidRDefault="008F25D1" w:rsidP="008F25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11316E">
        <w:rPr>
          <w:rFonts w:ascii="Times New Roman" w:hAnsi="Times New Roman"/>
          <w:iCs/>
          <w:color w:val="000000"/>
          <w:sz w:val="28"/>
          <w:szCs w:val="28"/>
        </w:rPr>
        <w:t xml:space="preserve">итоговый мониторинг - </w:t>
      </w:r>
      <w:r w:rsidRPr="0011316E">
        <w:rPr>
          <w:rFonts w:ascii="Times New Roman" w:hAnsi="Times New Roman"/>
          <w:color w:val="000000"/>
          <w:sz w:val="28"/>
          <w:szCs w:val="28"/>
        </w:rPr>
        <w:t xml:space="preserve">проводится в конце учебного года, определяет уровень освоения программы:  </w:t>
      </w:r>
      <w:r>
        <w:rPr>
          <w:rFonts w:ascii="Times New Roman" w:hAnsi="Times New Roman"/>
          <w:color w:val="000000"/>
          <w:sz w:val="28"/>
          <w:szCs w:val="28"/>
        </w:rPr>
        <w:t xml:space="preserve">итоговое  занятие, </w:t>
      </w:r>
      <w:r w:rsidRPr="001131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участие в концертах, </w:t>
      </w:r>
      <w:r w:rsidRPr="006A7DF9">
        <w:rPr>
          <w:rFonts w:ascii="Times New Roman" w:hAnsi="Times New Roman"/>
          <w:sz w:val="28"/>
          <w:szCs w:val="28"/>
        </w:rPr>
        <w:t>познавательн</w:t>
      </w:r>
      <w:proofErr w:type="gramStart"/>
      <w:r w:rsidRPr="006A7DF9">
        <w:rPr>
          <w:rFonts w:ascii="Times New Roman" w:hAnsi="Times New Roman"/>
          <w:sz w:val="28"/>
          <w:szCs w:val="28"/>
        </w:rPr>
        <w:t>о-</w:t>
      </w:r>
      <w:proofErr w:type="gramEnd"/>
      <w:r w:rsidRPr="006A7DF9">
        <w:rPr>
          <w:rFonts w:ascii="Times New Roman" w:hAnsi="Times New Roman"/>
          <w:sz w:val="28"/>
          <w:szCs w:val="28"/>
        </w:rPr>
        <w:t xml:space="preserve"> игровых программах.</w:t>
      </w:r>
    </w:p>
    <w:p w:rsidR="008F25D1" w:rsidRPr="006A7DF9" w:rsidRDefault="008F25D1" w:rsidP="008F25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DF9">
        <w:rPr>
          <w:rFonts w:ascii="Times New Roman" w:hAnsi="Times New Roman"/>
          <w:sz w:val="28"/>
          <w:szCs w:val="28"/>
        </w:rPr>
        <w:lastRenderedPageBreak/>
        <w:t>Форма отслеживания результатов усвоения дополнительной образовательной программы предполагает:</w:t>
      </w:r>
    </w:p>
    <w:p w:rsidR="008F25D1" w:rsidRDefault="008F25D1" w:rsidP="008F25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индивидуальное наблюдение - </w:t>
      </w:r>
      <w:r w:rsidRPr="0011316E">
        <w:rPr>
          <w:rFonts w:ascii="Times New Roman" w:hAnsi="Times New Roman"/>
          <w:sz w:val="28"/>
          <w:szCs w:val="28"/>
        </w:rPr>
        <w:t xml:space="preserve"> при выполнении практических приемов </w:t>
      </w:r>
      <w:proofErr w:type="gramStart"/>
      <w:r w:rsidRPr="0011316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11316E">
        <w:rPr>
          <w:rFonts w:ascii="Times New Roman" w:hAnsi="Times New Roman"/>
          <w:sz w:val="28"/>
          <w:szCs w:val="28"/>
        </w:rPr>
        <w:t>;</w:t>
      </w:r>
    </w:p>
    <w:p w:rsidR="008F25D1" w:rsidRPr="00B338B0" w:rsidRDefault="008F25D1" w:rsidP="008F25D1">
      <w:pPr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в группе,  малых группах.</w:t>
      </w:r>
    </w:p>
    <w:p w:rsidR="008F25D1" w:rsidRPr="00B338B0" w:rsidRDefault="008F25D1" w:rsidP="008F25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8B0">
        <w:rPr>
          <w:rFonts w:ascii="Times New Roman" w:hAnsi="Times New Roman"/>
          <w:sz w:val="28"/>
          <w:szCs w:val="28"/>
        </w:rPr>
        <w:t>При проведении диагностики используются такие методы как – беседа</w:t>
      </w:r>
      <w:r>
        <w:rPr>
          <w:rFonts w:ascii="Times New Roman" w:hAnsi="Times New Roman"/>
          <w:sz w:val="28"/>
          <w:szCs w:val="28"/>
        </w:rPr>
        <w:t xml:space="preserve">,   работа с наглядными пособиями, практикумы, </w:t>
      </w:r>
      <w:r w:rsidRPr="00B338B0">
        <w:rPr>
          <w:rFonts w:ascii="Times New Roman" w:hAnsi="Times New Roman"/>
          <w:sz w:val="28"/>
          <w:szCs w:val="28"/>
        </w:rPr>
        <w:t>наблюдение</w:t>
      </w:r>
      <w:r>
        <w:rPr>
          <w:rFonts w:ascii="Times New Roman" w:hAnsi="Times New Roman"/>
          <w:sz w:val="28"/>
          <w:szCs w:val="28"/>
        </w:rPr>
        <w:t>, дидактическая игра, опрос</w:t>
      </w:r>
      <w:r w:rsidRPr="00B338B0">
        <w:rPr>
          <w:rFonts w:ascii="Times New Roman" w:hAnsi="Times New Roman"/>
          <w:sz w:val="28"/>
          <w:szCs w:val="28"/>
        </w:rPr>
        <w:t>.</w:t>
      </w:r>
    </w:p>
    <w:p w:rsidR="008F25D1" w:rsidRDefault="008F25D1" w:rsidP="008F25D1">
      <w:pPr>
        <w:spacing w:after="0" w:line="360" w:lineRule="auto"/>
        <w:ind w:right="-2" w:firstLine="709"/>
        <w:jc w:val="both"/>
        <w:rPr>
          <w:rStyle w:val="1"/>
          <w:sz w:val="28"/>
          <w:szCs w:val="28"/>
        </w:rPr>
      </w:pPr>
      <w:r w:rsidRPr="008817EF">
        <w:rPr>
          <w:rStyle w:val="1"/>
          <w:sz w:val="28"/>
          <w:szCs w:val="28"/>
        </w:rPr>
        <w:t>Итоги освоения программы подводятся в форме игр-состя</w:t>
      </w:r>
      <w:r w:rsidRPr="008817EF">
        <w:rPr>
          <w:rStyle w:val="1"/>
          <w:sz w:val="28"/>
          <w:szCs w:val="28"/>
        </w:rPr>
        <w:softHyphen/>
        <w:t>заний, в участии в общешкольных и районных мероприятиях,</w:t>
      </w:r>
    </w:p>
    <w:p w:rsidR="008F25D1" w:rsidRPr="00FC02B6" w:rsidRDefault="008F25D1" w:rsidP="008F25D1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17EF">
        <w:rPr>
          <w:rFonts w:ascii="Times New Roman" w:hAnsi="Times New Roman" w:cs="Times New Roman"/>
          <w:b/>
          <w:spacing w:val="5"/>
          <w:sz w:val="28"/>
          <w:szCs w:val="28"/>
        </w:rPr>
        <w:t xml:space="preserve">Требования к уровню подготовки </w:t>
      </w:r>
      <w:proofErr w:type="gramStart"/>
      <w:r w:rsidRPr="008817EF">
        <w:rPr>
          <w:rFonts w:ascii="Times New Roman" w:hAnsi="Times New Roman" w:cs="Times New Roman"/>
          <w:b/>
          <w:spacing w:val="5"/>
          <w:sz w:val="28"/>
          <w:szCs w:val="28"/>
        </w:rPr>
        <w:t>обучающихся</w:t>
      </w:r>
      <w:proofErr w:type="gramEnd"/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508">
        <w:rPr>
          <w:rFonts w:ascii="Times New Roman" w:hAnsi="Times New Roman" w:cs="Times New Roman"/>
          <w:b/>
          <w:i/>
          <w:sz w:val="28"/>
          <w:szCs w:val="28"/>
        </w:rPr>
        <w:t>Учащиеся научатся: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-объяснять смысл основных понятий (в рамках изученного материала);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-характеризовать государственную политику, связанную с предотвращением различных чрезвычайных ситуаций и борьбой с ними (в рамках изученного материала);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-выявлять факторы, влияющие на здоровье и благополучие человека;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-классифицировать и характеризовать виды чрезвычайных ситуаций, особенности каждого вида;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-ориентироваться в дорожной обстановке, соблюдать правила дорожного движения;</w:t>
      </w:r>
    </w:p>
    <w:p w:rsidR="008F25D1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-оказывать первую помощь в различных чрезвычайных ситуациях.</w:t>
      </w:r>
    </w:p>
    <w:p w:rsidR="008F25D1" w:rsidRDefault="008F25D1" w:rsidP="008F25D1">
      <w:pPr>
        <w:spacing w:after="0" w:line="360" w:lineRule="auto"/>
        <w:ind w:firstLine="709"/>
        <w:jc w:val="both"/>
        <w:rPr>
          <w:rStyle w:val="10"/>
          <w:sz w:val="28"/>
          <w:szCs w:val="28"/>
        </w:rPr>
      </w:pPr>
      <w:r w:rsidRPr="008817EF">
        <w:rPr>
          <w:rStyle w:val="1"/>
          <w:sz w:val="28"/>
          <w:szCs w:val="28"/>
        </w:rPr>
        <w:t xml:space="preserve">А также учащиеся </w:t>
      </w:r>
      <w:r w:rsidRPr="008817EF">
        <w:rPr>
          <w:rStyle w:val="10"/>
          <w:sz w:val="28"/>
          <w:szCs w:val="28"/>
        </w:rPr>
        <w:t>получат возможность научиться: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-анализировать и оценивать ситуации, связанные с опасностями для здоровья и жизни человека в близком окружении и в масштабах региона;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-различать чрезвычайные ситуации разного вида (природные, биологические, техногенные, социальные); приводить примеры разных видов чрезвычайных ситуаций;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-предвидеть возможные последствия своих действий и поведения;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lastRenderedPageBreak/>
        <w:t>-проявлять желание противостоять негативным влияниям окружающей социальной среды, коллектива сверстников, взрослых;</w:t>
      </w:r>
    </w:p>
    <w:p w:rsidR="008F25D1" w:rsidRPr="00C66508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-организовывать режим, двигательную активность, закаливание и др.;</w:t>
      </w:r>
    </w:p>
    <w:p w:rsidR="008F25D1" w:rsidRPr="00FC02B6" w:rsidRDefault="008F25D1" w:rsidP="008F25D1">
      <w:pPr>
        <w:spacing w:after="0" w:line="360" w:lineRule="auto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6508">
        <w:rPr>
          <w:rFonts w:ascii="Times New Roman" w:hAnsi="Times New Roman" w:cs="Times New Roman"/>
          <w:sz w:val="28"/>
          <w:szCs w:val="28"/>
        </w:rPr>
        <w:t>-проявлять разумную предосторожность в выборе мест для игр, пользо</w:t>
      </w:r>
      <w:r>
        <w:rPr>
          <w:rFonts w:ascii="Times New Roman" w:hAnsi="Times New Roman" w:cs="Times New Roman"/>
          <w:sz w:val="28"/>
          <w:szCs w:val="28"/>
        </w:rPr>
        <w:t>вании бытовыми электроприборами.</w:t>
      </w:r>
    </w:p>
    <w:p w:rsidR="008F25D1" w:rsidRDefault="008F25D1" w:rsidP="008F25D1">
      <w:pPr>
        <w:pStyle w:val="Heading10"/>
        <w:keepNext/>
        <w:keepLines/>
        <w:shd w:val="clear" w:color="auto" w:fill="auto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учебно-методического плана</w:t>
      </w:r>
    </w:p>
    <w:p w:rsidR="008F25D1" w:rsidRPr="00C949E4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В содержании программы «Юный спасатель» учтены положения федеральных законов Российской Федерации и других нормативно-правовых актов в области безопасности личности, общества и государства. За основу проектирования структуры и содержания программы курса принят модульный принцип ее построения.</w:t>
      </w:r>
    </w:p>
    <w:p w:rsidR="008F25D1" w:rsidRPr="00C949E4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Программа реализует роль навигации индивидуального образовательного маршрута обучающегося в образовательном пространстве реальной и виртуальной информации по вопросам безопасности жизнедеятельности. Интеллект личности, экологическое мировоззрение и мотивация, научно-практические знания и умения — основные ресурсы культуры безопасности.</w:t>
      </w:r>
    </w:p>
    <w:p w:rsidR="008F25D1" w:rsidRPr="00C949E4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Модульный принцип определяет выделение четырех учебных разделов, охватывающих весь объем содержания курса. Модульный принцип позволяет: </w:t>
      </w:r>
    </w:p>
    <w:p w:rsidR="008F25D1" w:rsidRPr="00C949E4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— эффективнее организовать учебно-воспитательный процесс по формированию культуры безопасности жизнедеятельности обучающихся с учетом ресурсных возможностей разных типов организаций основного образования и особенностей </w:t>
      </w:r>
      <w:proofErr w:type="gram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среды жизнедеятельности населения разных регионов России</w:t>
      </w:r>
      <w:proofErr w:type="gram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F25D1" w:rsidRPr="00C949E4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— обеспечить межпредметные связи при изучении содержания ОБЖ и преемственность содержания учебных модулей (тематики ОБЖ) в средних и старших классах школы, в учреждениях основного и дополнительного образования; </w:t>
      </w:r>
    </w:p>
    <w:p w:rsidR="008F25D1" w:rsidRPr="00C949E4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949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разработать варианты оценки достижений учащихся на репродуктивном, продуктивном, творческом уровнях, используя методы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шкалирования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балльно-рейтинговой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оценки, кредитно-модульной, экспертной оценки портфолио, позволяющие проследить продвижение школьника на индивидуальном образовательном маршруте по формированию культуры безопасности жизнедеятельности.</w:t>
      </w:r>
      <w:proofErr w:type="gramEnd"/>
    </w:p>
    <w:p w:rsidR="008F25D1" w:rsidRPr="00733723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 w:rsidRPr="00733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час).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723">
        <w:rPr>
          <w:rFonts w:ascii="Times New Roman" w:hAnsi="Times New Roman" w:cs="Times New Roman"/>
          <w:color w:val="000000"/>
          <w:sz w:val="28"/>
          <w:szCs w:val="28"/>
        </w:rPr>
        <w:t>Почему нужно изучать предмет «Основы безопасности жизнедеятельности»</w:t>
      </w:r>
    </w:p>
    <w:p w:rsidR="008F25D1" w:rsidRPr="00A01AB2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723">
        <w:rPr>
          <w:rFonts w:ascii="Times New Roman" w:hAnsi="Times New Roman" w:cs="Times New Roman"/>
          <w:b/>
          <w:color w:val="000000"/>
          <w:sz w:val="28"/>
          <w:szCs w:val="28"/>
        </w:rPr>
        <w:t>Модуль 1:</w:t>
      </w:r>
      <w:r w:rsidR="00DE18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Основы пожарной безопасности (36</w:t>
      </w:r>
      <w:r w:rsidRPr="00733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часов). </w:t>
      </w:r>
      <w:r w:rsidRPr="00A01AB2">
        <w:rPr>
          <w:rFonts w:ascii="Times New Roman" w:hAnsi="Times New Roman" w:cs="Times New Roman"/>
          <w:color w:val="000000"/>
          <w:sz w:val="28"/>
          <w:szCs w:val="28"/>
        </w:rPr>
        <w:t>Основные виды, причины и последствия пожаров. Понятие об основах горения. Первичные средства пожаротушения. Виды, принцип действия, устройство и применение огнетушителей. Пожарно-техническое вооружение. Правила поведения в случае возникновения пожара. Эвакуация из зоны возгорания. План эвакуации. Правила поведения в зоне действия лесного пожара. Профилактика возникновений пожаров. Добровольная пожарная охрана. Понятие о героической профессии пожарного. Права, обязанности и ответственность граждан в области пожарной безопасности. Пожары и паника. Оказание первой помощи пострадавшим в результате пожара. Пожарно-строевая подготовка. Пожарно-спасательный спорт.</w:t>
      </w:r>
    </w:p>
    <w:p w:rsidR="008F25D1" w:rsidRPr="00733723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723">
        <w:rPr>
          <w:rFonts w:ascii="Times New Roman" w:hAnsi="Times New Roman" w:cs="Times New Roman"/>
          <w:b/>
          <w:color w:val="000000"/>
          <w:sz w:val="28"/>
          <w:szCs w:val="28"/>
        </w:rPr>
        <w:t>Модуль 2: Основы бе</w:t>
      </w:r>
      <w:r w:rsidR="00DE18B4">
        <w:rPr>
          <w:rFonts w:ascii="Times New Roman" w:hAnsi="Times New Roman" w:cs="Times New Roman"/>
          <w:b/>
          <w:color w:val="000000"/>
          <w:sz w:val="28"/>
          <w:szCs w:val="28"/>
        </w:rPr>
        <w:t>зопасности дорожного движения (3</w:t>
      </w:r>
      <w:r w:rsidRPr="00733723">
        <w:rPr>
          <w:rFonts w:ascii="Times New Roman" w:hAnsi="Times New Roman" w:cs="Times New Roman"/>
          <w:b/>
          <w:color w:val="000000"/>
          <w:sz w:val="28"/>
          <w:szCs w:val="28"/>
        </w:rPr>
        <w:t>6 часов).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723">
        <w:rPr>
          <w:rFonts w:ascii="Times New Roman" w:hAnsi="Times New Roman" w:cs="Times New Roman"/>
          <w:color w:val="000000"/>
          <w:sz w:val="28"/>
          <w:szCs w:val="28"/>
        </w:rPr>
        <w:t>Транспорт в современном мире. Чрезвычайные ситуации на дорогах. Дорожно-транспортные происшествия. Причины и последствия. Нарушение ПДД как главная причина дорожных происшествий. Опасные игры на дорогах. Правила безопасного поведения пешехода, пассажира и велосипедиста. Знаки дорожного движения для велосипедистов. Поведение в дорожно-транспортных происшествиях. Телесные повреждения при ДТП. Опасные игры на железнодорожном транспорте и отрицательное отношение к ним.</w:t>
      </w:r>
    </w:p>
    <w:p w:rsidR="008F25D1" w:rsidRPr="00733723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723">
        <w:rPr>
          <w:rFonts w:ascii="Times New Roman" w:hAnsi="Times New Roman" w:cs="Times New Roman"/>
          <w:b/>
          <w:color w:val="000000"/>
          <w:sz w:val="28"/>
          <w:szCs w:val="28"/>
        </w:rPr>
        <w:t>Модуль 3: Основы оказания первой</w:t>
      </w:r>
      <w:r w:rsidR="00DE18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помощи (4</w:t>
      </w:r>
      <w:r w:rsidRPr="00733723">
        <w:rPr>
          <w:rFonts w:ascii="Times New Roman" w:hAnsi="Times New Roman" w:cs="Times New Roman"/>
          <w:b/>
          <w:color w:val="000000"/>
          <w:sz w:val="28"/>
          <w:szCs w:val="28"/>
        </w:rPr>
        <w:t>2 часа).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723">
        <w:rPr>
          <w:rFonts w:ascii="Times New Roman" w:hAnsi="Times New Roman" w:cs="Times New Roman"/>
          <w:color w:val="000000"/>
          <w:sz w:val="28"/>
          <w:szCs w:val="28"/>
        </w:rPr>
        <w:t xml:space="preserve">Ожоги. Первая помощь при ожогах. Действия при отравлении угарным газом, </w:t>
      </w:r>
      <w:r w:rsidRPr="007337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химическими веществами, ядохимикатами. Первая помощь при </w:t>
      </w:r>
      <w:proofErr w:type="spellStart"/>
      <w:r w:rsidRPr="00733723">
        <w:rPr>
          <w:rFonts w:ascii="Times New Roman" w:hAnsi="Times New Roman" w:cs="Times New Roman"/>
          <w:color w:val="000000"/>
          <w:sz w:val="28"/>
          <w:szCs w:val="28"/>
        </w:rPr>
        <w:t>электротравмах</w:t>
      </w:r>
      <w:proofErr w:type="spellEnd"/>
      <w:r w:rsidRPr="00733723">
        <w:rPr>
          <w:rFonts w:ascii="Times New Roman" w:hAnsi="Times New Roman" w:cs="Times New Roman"/>
          <w:color w:val="000000"/>
          <w:sz w:val="28"/>
          <w:szCs w:val="28"/>
        </w:rPr>
        <w:t>. Переломы. Правила поведения при подозрении на перелом, первая доврачебная помощь. Соблюдение осторожности и внимательности при оказании помощи. Виды кровотечений и первая помощь пострадавшему. Первая помощь при травмах различной степени тяжести, при отравлении химическими и ра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33723">
        <w:rPr>
          <w:rFonts w:ascii="Times New Roman" w:hAnsi="Times New Roman" w:cs="Times New Roman"/>
          <w:color w:val="000000"/>
          <w:sz w:val="28"/>
          <w:szCs w:val="28"/>
        </w:rPr>
        <w:t>иоактивными веществами. Первая помощь при ранениях. 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 Медико-психологическая помощь. Первая помощь при дорожно-транспортном происшествии.</w:t>
      </w:r>
    </w:p>
    <w:p w:rsidR="008F25D1" w:rsidRPr="00733723" w:rsidRDefault="008F25D1" w:rsidP="008F25D1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723">
        <w:rPr>
          <w:rFonts w:ascii="Times New Roman" w:hAnsi="Times New Roman" w:cs="Times New Roman"/>
          <w:b/>
          <w:color w:val="000000"/>
          <w:sz w:val="28"/>
          <w:szCs w:val="28"/>
        </w:rPr>
        <w:t>Модуль 4: Основы военной службы</w:t>
      </w:r>
      <w:r w:rsidR="00DE18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патриотического воспитания (30</w:t>
      </w:r>
      <w:r w:rsidRPr="007337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часов)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733723">
        <w:rPr>
          <w:rFonts w:ascii="Times New Roman" w:hAnsi="Times New Roman" w:cs="Times New Roman"/>
          <w:color w:val="000000"/>
          <w:sz w:val="28"/>
          <w:szCs w:val="28"/>
        </w:rPr>
        <w:t>Вооруженные Силы Российской Федерации: организационные основы. Состав Вооруженных Сил Российской Федерации. Основные задачи Вооруженных Сил. Воинская обязанность и военная служба. Права и обязанности военнослужащих. Боевые традиции и ритуалы Вооруженных Сил Российской Федерации.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Особенности военной службы по призыву и альтернативной гражданской службы. Военные гуманитарные миссии России в «горячих точках» мира. Боевая слава российских воинов.</w:t>
      </w:r>
    </w:p>
    <w:p w:rsidR="00246C22" w:rsidRDefault="00246C22" w:rsidP="00246C22">
      <w:pPr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освоения учащимися программы «Юный спасатель» зависит от материально-технического оснащения кабинета, который должен включать классную комнату и лаборантскую. </w:t>
      </w:r>
      <w:proofErr w:type="gram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В классе размещаются средства оснащения, необходимые для проведения текущих занятий с учащимися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учебно-методическая литература; аудио-, видеоаппаратура, проекционная аппаратура; средства программного обучения и контроля знаний; макеты, </w:t>
      </w:r>
      <w:r w:rsidRPr="00C94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муляжи, модели; тренажеры; стенды, плакаты; средства индивидуальной защиты; аудиовизуальные пособия.</w:t>
      </w:r>
      <w:proofErr w:type="gramEnd"/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b/>
          <w:color w:val="000000"/>
          <w:sz w:val="28"/>
          <w:szCs w:val="28"/>
        </w:rPr>
        <w:t>Средства программного обучения и контроля знаний: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-Электронные программы и пособия по учебному разделу «Основы медицинских знаний и правила оказания первой помощи»;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-Мультимедийная энциклопедия по действиям населения в чрезвычайных ситуациях;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-Электронное учебное пособие «Безопасность на улицах и дорогах»;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-Электронные обучающие программы «Действия при авариях на химически опасных объектах».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b/>
          <w:color w:val="000000"/>
          <w:sz w:val="28"/>
          <w:szCs w:val="28"/>
        </w:rPr>
        <w:t>Макеты, муляжи, модели: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-Макеты местности, отражающие расположение потенциально опасных объектов, дорог, водоемов, убежищ (регион проживания учащихся);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-Макеты потенциально опасных элементов бытового, учебного, </w:t>
      </w:r>
      <w:proofErr w:type="spellStart"/>
      <w:r w:rsidRPr="00C949E4">
        <w:rPr>
          <w:rFonts w:ascii="Times New Roman" w:hAnsi="Times New Roman" w:cs="Times New Roman"/>
          <w:color w:val="000000"/>
          <w:sz w:val="28"/>
          <w:szCs w:val="28"/>
        </w:rPr>
        <w:t>досугового</w:t>
      </w:r>
      <w:proofErr w:type="spellEnd"/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технологического оборудования;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 xml:space="preserve"> -Макеты фильтрующих, изолирующих и других противогазов и респираторов в разрезе;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-Макеты убежищ, укрытий с основными системами жизнеобеспечения;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 Муляжи тела человека.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b/>
          <w:color w:val="000000"/>
          <w:sz w:val="28"/>
          <w:szCs w:val="28"/>
        </w:rPr>
        <w:t>Тренажеры: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-Тренажер для тренировки навыков проведения искусственного дыхания;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-Фантом-тренажер для искусственной вентиляции легких и наружного массажа сердца.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b/>
          <w:color w:val="000000"/>
          <w:sz w:val="28"/>
          <w:szCs w:val="28"/>
        </w:rPr>
        <w:t>Учебно-наглядные пособия (стенды и плакаты или электронные издания):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-Классификация пожаров;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-Правила оказания первой помощи;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-Личная гигиена;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-Химическое оружие;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-Бактериологическое оружие;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-Взрывоопасные предметы;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-Ордена России;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-Текст военной присяги;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-Основы и правила стрельбы из стрелкового оружия;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-Приемы и правила метания ручных гранат;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-Организация и несение внутренней службы;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-Строевая подготовка.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b/>
          <w:color w:val="000000"/>
          <w:sz w:val="28"/>
          <w:szCs w:val="28"/>
        </w:rPr>
        <w:t>Учебно-практическое оборудование: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-аудиторная доска с магнитной поверхностью и набором приспособлений для крепления таблиц;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-штатив для карт и таблиц;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-компасы;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-визирные линейки;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-транспортиры;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-бинты марлевые;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-вата гигроскопическая нестерильная;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-вата компрессная;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-воронки стеклянные;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-грелки;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-жгуты кровоостанавливающие;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-индивидуальные перевязочные пакеты;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-косынки перевязочные;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-клеёнка компрессная;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-клеёнка подкладочная;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-ножницы для перевязочного материала (прямые);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-повязки малые стерильные;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-повязки большие стерильные;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-противогазы;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-респираторы;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lastRenderedPageBreak/>
        <w:t>-аптечка индивидуальная (АИ-2);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-противохимические пакеты;</w:t>
      </w:r>
    </w:p>
    <w:p w:rsidR="00246C22" w:rsidRPr="00C949E4" w:rsidRDefault="00246C22" w:rsidP="00246C22">
      <w:pPr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9E4">
        <w:rPr>
          <w:rFonts w:ascii="Times New Roman" w:hAnsi="Times New Roman" w:cs="Times New Roman"/>
          <w:color w:val="000000"/>
          <w:sz w:val="28"/>
          <w:szCs w:val="28"/>
        </w:rPr>
        <w:t>-носилки санитарные.</w:t>
      </w:r>
    </w:p>
    <w:p w:rsidR="00246C22" w:rsidRPr="00FC02B6" w:rsidRDefault="00246C22" w:rsidP="00246C22">
      <w:pPr>
        <w:tabs>
          <w:tab w:val="left" w:pos="57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C22" w:rsidRPr="00FC02B6" w:rsidRDefault="00246C22" w:rsidP="00246C22">
      <w:pPr>
        <w:spacing w:after="0" w:line="360" w:lineRule="auto"/>
        <w:ind w:firstLine="709"/>
        <w:jc w:val="center"/>
        <w:rPr>
          <w:rStyle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46C22" w:rsidRPr="00FC02B6" w:rsidRDefault="00246C22" w:rsidP="00246C2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1"/>
          <w:sz w:val="28"/>
          <w:szCs w:val="28"/>
        </w:rPr>
      </w:pPr>
      <w:r w:rsidRPr="00FC02B6">
        <w:rPr>
          <w:rStyle w:val="1"/>
          <w:bCs/>
          <w:sz w:val="28"/>
          <w:szCs w:val="28"/>
        </w:rPr>
        <w:t>Примерные</w:t>
      </w:r>
      <w:r w:rsidRPr="00FC02B6">
        <w:rPr>
          <w:rStyle w:val="1"/>
          <w:b/>
          <w:bCs/>
          <w:sz w:val="28"/>
          <w:szCs w:val="28"/>
        </w:rPr>
        <w:t xml:space="preserve"> </w:t>
      </w:r>
      <w:r w:rsidRPr="00FC02B6">
        <w:rPr>
          <w:rStyle w:val="1"/>
          <w:sz w:val="28"/>
          <w:szCs w:val="28"/>
        </w:rPr>
        <w:t>программы внеурочной деятельности. Начальное и основное образование / [В. А. Горский, А. А. Тимофеев, Д. В. Смирнов и др.]</w:t>
      </w:r>
      <w:proofErr w:type="gramStart"/>
      <w:r w:rsidRPr="00FC02B6">
        <w:rPr>
          <w:rStyle w:val="1"/>
          <w:sz w:val="28"/>
          <w:szCs w:val="28"/>
        </w:rPr>
        <w:t xml:space="preserve"> ;</w:t>
      </w:r>
      <w:proofErr w:type="gramEnd"/>
      <w:r w:rsidRPr="00FC02B6">
        <w:rPr>
          <w:rStyle w:val="1"/>
          <w:sz w:val="28"/>
          <w:szCs w:val="28"/>
        </w:rPr>
        <w:t xml:space="preserve"> под ред. В. А. Гор</w:t>
      </w:r>
      <w:r w:rsidRPr="00FC02B6">
        <w:rPr>
          <w:rStyle w:val="1"/>
          <w:sz w:val="28"/>
          <w:szCs w:val="28"/>
        </w:rPr>
        <w:softHyphen/>
        <w:t>ского. — 4-е изд. — М.: Просвещение, 2014. — 111 с. – (Стандарты второго поколения);</w:t>
      </w:r>
    </w:p>
    <w:p w:rsidR="00246C22" w:rsidRPr="00FC02B6" w:rsidRDefault="00246C22" w:rsidP="00246C2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1"/>
          <w:sz w:val="28"/>
          <w:szCs w:val="28"/>
        </w:rPr>
      </w:pPr>
      <w:r w:rsidRPr="00FC02B6">
        <w:rPr>
          <w:rStyle w:val="1"/>
          <w:sz w:val="28"/>
          <w:szCs w:val="28"/>
        </w:rPr>
        <w:t xml:space="preserve">Рабочая программа. Основы безопасности жизнедеятельности. 5-9 классы: учебно-методическое пособие / авт.-сост. В.Н. </w:t>
      </w:r>
      <w:proofErr w:type="spellStart"/>
      <w:r w:rsidRPr="00FC02B6">
        <w:rPr>
          <w:rStyle w:val="1"/>
          <w:sz w:val="28"/>
          <w:szCs w:val="28"/>
        </w:rPr>
        <w:t>Латчук</w:t>
      </w:r>
      <w:proofErr w:type="spellEnd"/>
      <w:r w:rsidRPr="00FC02B6">
        <w:rPr>
          <w:rStyle w:val="1"/>
          <w:sz w:val="28"/>
          <w:szCs w:val="28"/>
        </w:rPr>
        <w:t xml:space="preserve">, С.К. Миронов, С.Н. </w:t>
      </w:r>
      <w:proofErr w:type="spellStart"/>
      <w:r w:rsidRPr="00FC02B6">
        <w:rPr>
          <w:rStyle w:val="1"/>
          <w:sz w:val="28"/>
          <w:szCs w:val="28"/>
        </w:rPr>
        <w:t>Вангородский</w:t>
      </w:r>
      <w:proofErr w:type="spellEnd"/>
      <w:r w:rsidRPr="00FC02B6">
        <w:rPr>
          <w:rStyle w:val="1"/>
          <w:sz w:val="28"/>
          <w:szCs w:val="28"/>
        </w:rPr>
        <w:t xml:space="preserve">, М.А. Ульянова. – 2-е изд., стереотип. – М.: Дрофа, 2013. – 106, [6] </w:t>
      </w:r>
      <w:proofErr w:type="gramStart"/>
      <w:r w:rsidRPr="00FC02B6">
        <w:rPr>
          <w:rStyle w:val="1"/>
          <w:sz w:val="28"/>
          <w:szCs w:val="28"/>
        </w:rPr>
        <w:t>с</w:t>
      </w:r>
      <w:proofErr w:type="gramEnd"/>
      <w:r w:rsidRPr="00FC02B6">
        <w:rPr>
          <w:rStyle w:val="1"/>
          <w:sz w:val="28"/>
          <w:szCs w:val="28"/>
        </w:rPr>
        <w:t>.;</w:t>
      </w:r>
    </w:p>
    <w:p w:rsidR="00246C22" w:rsidRPr="00FC02B6" w:rsidRDefault="00246C22" w:rsidP="00246C2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1"/>
          <w:sz w:val="28"/>
          <w:szCs w:val="28"/>
        </w:rPr>
      </w:pPr>
      <w:r w:rsidRPr="00FC02B6">
        <w:rPr>
          <w:rStyle w:val="1"/>
          <w:sz w:val="28"/>
          <w:szCs w:val="28"/>
        </w:rPr>
        <w:t xml:space="preserve">Рабочая программа. Основы безопасности жизнедеятельности. 10-11 классы. Базовый уровень: учебно-методическое пособие / авт.-сост. В.Н. </w:t>
      </w:r>
      <w:proofErr w:type="spellStart"/>
      <w:r w:rsidRPr="00FC02B6">
        <w:rPr>
          <w:rStyle w:val="1"/>
          <w:sz w:val="28"/>
          <w:szCs w:val="28"/>
        </w:rPr>
        <w:t>Латчук</w:t>
      </w:r>
      <w:proofErr w:type="spellEnd"/>
      <w:r w:rsidRPr="00FC02B6">
        <w:rPr>
          <w:rStyle w:val="1"/>
          <w:sz w:val="28"/>
          <w:szCs w:val="28"/>
        </w:rPr>
        <w:t xml:space="preserve">, С.К. Миронов, С.Н. </w:t>
      </w:r>
      <w:proofErr w:type="spellStart"/>
      <w:r w:rsidRPr="00FC02B6">
        <w:rPr>
          <w:rStyle w:val="1"/>
          <w:sz w:val="28"/>
          <w:szCs w:val="28"/>
        </w:rPr>
        <w:t>Вангородский</w:t>
      </w:r>
      <w:proofErr w:type="spellEnd"/>
      <w:r w:rsidRPr="00FC02B6">
        <w:rPr>
          <w:rStyle w:val="1"/>
          <w:sz w:val="28"/>
          <w:szCs w:val="28"/>
        </w:rPr>
        <w:t>, М.А. Ульянова. – 2-е изд., стереотип. – М.: Дрофа, 2014. – 93, [3] с.;</w:t>
      </w:r>
    </w:p>
    <w:p w:rsidR="00246C22" w:rsidRPr="00FC02B6" w:rsidRDefault="00246C22" w:rsidP="00246C2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1"/>
          <w:sz w:val="28"/>
          <w:szCs w:val="28"/>
        </w:rPr>
      </w:pPr>
      <w:r w:rsidRPr="00FC02B6">
        <w:rPr>
          <w:rStyle w:val="1"/>
          <w:sz w:val="28"/>
          <w:szCs w:val="28"/>
        </w:rPr>
        <w:t>Основы безопасности жизнедеятельности. Рабочие программы. Предметная линия учебников под редакцией А.Т. Смирнова. 10-11 классы</w:t>
      </w:r>
      <w:proofErr w:type="gramStart"/>
      <w:r w:rsidRPr="00FC02B6">
        <w:rPr>
          <w:rStyle w:val="1"/>
          <w:sz w:val="28"/>
          <w:szCs w:val="28"/>
        </w:rPr>
        <w:t xml:space="preserve"> :</w:t>
      </w:r>
      <w:proofErr w:type="gramEnd"/>
      <w:r w:rsidRPr="00FC02B6">
        <w:rPr>
          <w:rStyle w:val="1"/>
          <w:sz w:val="28"/>
          <w:szCs w:val="28"/>
        </w:rPr>
        <w:t xml:space="preserve"> пособие для учителей </w:t>
      </w:r>
      <w:proofErr w:type="spellStart"/>
      <w:r w:rsidRPr="00FC02B6">
        <w:rPr>
          <w:rStyle w:val="1"/>
          <w:sz w:val="28"/>
          <w:szCs w:val="28"/>
        </w:rPr>
        <w:t>общеобразоват</w:t>
      </w:r>
      <w:proofErr w:type="spellEnd"/>
      <w:r w:rsidRPr="00FC02B6">
        <w:rPr>
          <w:rStyle w:val="1"/>
          <w:sz w:val="28"/>
          <w:szCs w:val="28"/>
        </w:rPr>
        <w:t>. организаций / А.Т. Смирнов, Б.О. Хренников. – М.</w:t>
      </w:r>
      <w:proofErr w:type="gramStart"/>
      <w:r w:rsidRPr="00FC02B6">
        <w:rPr>
          <w:rStyle w:val="1"/>
          <w:sz w:val="28"/>
          <w:szCs w:val="28"/>
        </w:rPr>
        <w:t xml:space="preserve"> :</w:t>
      </w:r>
      <w:proofErr w:type="gramEnd"/>
      <w:r w:rsidRPr="00FC02B6">
        <w:rPr>
          <w:rStyle w:val="1"/>
          <w:sz w:val="28"/>
          <w:szCs w:val="28"/>
        </w:rPr>
        <w:t xml:space="preserve"> Просвещение, 2014. – 96 с.;</w:t>
      </w:r>
    </w:p>
    <w:p w:rsidR="00246C22" w:rsidRPr="00FC02B6" w:rsidRDefault="00246C22" w:rsidP="00246C2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1"/>
          <w:sz w:val="28"/>
          <w:szCs w:val="28"/>
        </w:rPr>
      </w:pPr>
      <w:r w:rsidRPr="00FC02B6">
        <w:rPr>
          <w:rStyle w:val="1"/>
          <w:sz w:val="28"/>
          <w:szCs w:val="28"/>
        </w:rPr>
        <w:t>Основы безопасности жизнедеятельности. Рабочие программы. Предметная линия учебников под редакцией А.Т. Смирнова. 5-9  классы</w:t>
      </w:r>
      <w:proofErr w:type="gramStart"/>
      <w:r w:rsidRPr="00FC02B6">
        <w:rPr>
          <w:rStyle w:val="1"/>
          <w:sz w:val="28"/>
          <w:szCs w:val="28"/>
        </w:rPr>
        <w:t xml:space="preserve"> :</w:t>
      </w:r>
      <w:proofErr w:type="gramEnd"/>
      <w:r w:rsidRPr="00FC02B6">
        <w:rPr>
          <w:rStyle w:val="1"/>
          <w:sz w:val="28"/>
          <w:szCs w:val="28"/>
        </w:rPr>
        <w:t xml:space="preserve"> пособие для учителей </w:t>
      </w:r>
      <w:proofErr w:type="spellStart"/>
      <w:r w:rsidRPr="00FC02B6">
        <w:rPr>
          <w:rStyle w:val="1"/>
          <w:sz w:val="28"/>
          <w:szCs w:val="28"/>
        </w:rPr>
        <w:t>общеобразоват</w:t>
      </w:r>
      <w:proofErr w:type="spellEnd"/>
      <w:r w:rsidRPr="00FC02B6">
        <w:rPr>
          <w:rStyle w:val="1"/>
          <w:sz w:val="28"/>
          <w:szCs w:val="28"/>
        </w:rPr>
        <w:t>. организаций / А.Т. Смирнов, Б.О. Хренников. – 9-е изд. – М. : Просвещение, 2014. – 64 с.;</w:t>
      </w:r>
    </w:p>
    <w:p w:rsidR="00246C22" w:rsidRPr="00FC02B6" w:rsidRDefault="00246C22" w:rsidP="00246C2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1"/>
          <w:sz w:val="28"/>
          <w:szCs w:val="28"/>
        </w:rPr>
      </w:pPr>
      <w:r w:rsidRPr="00FC02B6">
        <w:rPr>
          <w:rStyle w:val="1"/>
          <w:sz w:val="28"/>
          <w:szCs w:val="28"/>
        </w:rPr>
        <w:t>Ким, С. В. Основы безопасности жизнедеятельности. Базовый уровень</w:t>
      </w:r>
      <w:proofErr w:type="gramStart"/>
      <w:r w:rsidRPr="00FC02B6">
        <w:rPr>
          <w:rStyle w:val="1"/>
          <w:sz w:val="28"/>
          <w:szCs w:val="28"/>
        </w:rPr>
        <w:t xml:space="preserve"> :</w:t>
      </w:r>
      <w:proofErr w:type="gramEnd"/>
      <w:r w:rsidRPr="00FC02B6">
        <w:rPr>
          <w:rStyle w:val="1"/>
          <w:sz w:val="28"/>
          <w:szCs w:val="28"/>
        </w:rPr>
        <w:t xml:space="preserve"> рабочая программа. 10–11 классы : учебно-методическое пособие / С. В. Ким. — М.</w:t>
      </w:r>
      <w:proofErr w:type="gramStart"/>
      <w:r w:rsidRPr="00FC02B6">
        <w:rPr>
          <w:rStyle w:val="1"/>
          <w:sz w:val="28"/>
          <w:szCs w:val="28"/>
        </w:rPr>
        <w:t xml:space="preserve"> :</w:t>
      </w:r>
      <w:proofErr w:type="gramEnd"/>
      <w:r w:rsidRPr="00FC02B6">
        <w:rPr>
          <w:rStyle w:val="1"/>
          <w:sz w:val="28"/>
          <w:szCs w:val="28"/>
        </w:rPr>
        <w:t xml:space="preserve"> </w:t>
      </w:r>
      <w:proofErr w:type="spellStart"/>
      <w:r w:rsidRPr="00FC02B6">
        <w:rPr>
          <w:rStyle w:val="1"/>
          <w:sz w:val="28"/>
          <w:szCs w:val="28"/>
        </w:rPr>
        <w:t>Вентана-Граф</w:t>
      </w:r>
      <w:proofErr w:type="spellEnd"/>
      <w:r w:rsidRPr="00FC02B6">
        <w:rPr>
          <w:rStyle w:val="1"/>
          <w:sz w:val="28"/>
          <w:szCs w:val="28"/>
        </w:rPr>
        <w:t>, 2019. — 105 с. — (Российский учебник);</w:t>
      </w:r>
    </w:p>
    <w:p w:rsidR="00246C22" w:rsidRPr="00FC02B6" w:rsidRDefault="00246C22" w:rsidP="00246C22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1"/>
          <w:sz w:val="28"/>
          <w:szCs w:val="28"/>
        </w:rPr>
      </w:pPr>
      <w:r w:rsidRPr="00FC02B6">
        <w:rPr>
          <w:rStyle w:val="1"/>
          <w:sz w:val="28"/>
          <w:szCs w:val="28"/>
        </w:rPr>
        <w:lastRenderedPageBreak/>
        <w:t>Виноградова, Н. Ф. Основы безопасности жизнедеятельности</w:t>
      </w:r>
      <w:proofErr w:type="gramStart"/>
      <w:r w:rsidRPr="00FC02B6">
        <w:rPr>
          <w:rStyle w:val="1"/>
          <w:sz w:val="28"/>
          <w:szCs w:val="28"/>
        </w:rPr>
        <w:t xml:space="preserve"> :</w:t>
      </w:r>
      <w:proofErr w:type="gramEnd"/>
      <w:r w:rsidRPr="00FC02B6">
        <w:rPr>
          <w:rStyle w:val="1"/>
          <w:sz w:val="28"/>
          <w:szCs w:val="28"/>
        </w:rPr>
        <w:t xml:space="preserve"> 5—9 классы : рабочая программа / Н. Ф. Виноградова, Д. В. Смирнов, А. Б. </w:t>
      </w:r>
      <w:proofErr w:type="spellStart"/>
      <w:r w:rsidRPr="00FC02B6">
        <w:rPr>
          <w:rStyle w:val="1"/>
          <w:sz w:val="28"/>
          <w:szCs w:val="28"/>
        </w:rPr>
        <w:t>Таранин</w:t>
      </w:r>
      <w:proofErr w:type="spellEnd"/>
      <w:r w:rsidRPr="00FC02B6">
        <w:rPr>
          <w:rStyle w:val="1"/>
          <w:sz w:val="28"/>
          <w:szCs w:val="28"/>
        </w:rPr>
        <w:t>. — М.</w:t>
      </w:r>
      <w:proofErr w:type="gramStart"/>
      <w:r w:rsidRPr="00FC02B6">
        <w:rPr>
          <w:rStyle w:val="1"/>
          <w:sz w:val="28"/>
          <w:szCs w:val="28"/>
        </w:rPr>
        <w:t xml:space="preserve"> :</w:t>
      </w:r>
      <w:proofErr w:type="gramEnd"/>
      <w:r w:rsidRPr="00FC02B6">
        <w:rPr>
          <w:rStyle w:val="1"/>
          <w:sz w:val="28"/>
          <w:szCs w:val="28"/>
        </w:rPr>
        <w:t xml:space="preserve"> </w:t>
      </w:r>
      <w:proofErr w:type="spellStart"/>
      <w:r w:rsidRPr="00FC02B6">
        <w:rPr>
          <w:rStyle w:val="1"/>
          <w:sz w:val="28"/>
          <w:szCs w:val="28"/>
        </w:rPr>
        <w:t>Вентана-Граф</w:t>
      </w:r>
      <w:proofErr w:type="spellEnd"/>
      <w:r w:rsidRPr="00FC02B6">
        <w:rPr>
          <w:rStyle w:val="1"/>
          <w:sz w:val="28"/>
          <w:szCs w:val="28"/>
        </w:rPr>
        <w:t>, 2017. — 67, [2] с.;</w:t>
      </w:r>
    </w:p>
    <w:p w:rsidR="006F4DF1" w:rsidRDefault="00246C22" w:rsidP="00246C22">
      <w:r>
        <w:rPr>
          <w:rStyle w:val="1"/>
          <w:sz w:val="28"/>
          <w:szCs w:val="28"/>
        </w:rPr>
        <w:br w:type="page"/>
      </w:r>
      <w:r w:rsidR="008F25D1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  <w:r w:rsidR="008F25D1" w:rsidRPr="00FC02B6">
        <w:rPr>
          <w:sz w:val="28"/>
          <w:szCs w:val="28"/>
        </w:rPr>
        <w:lastRenderedPageBreak/>
        <w:br w:type="page"/>
      </w:r>
    </w:p>
    <w:sectPr w:rsidR="006F4DF1" w:rsidSect="006F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634B"/>
    <w:multiLevelType w:val="hybridMultilevel"/>
    <w:tmpl w:val="1896A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F25D1"/>
    <w:rsid w:val="00147EB0"/>
    <w:rsid w:val="00193F8F"/>
    <w:rsid w:val="001B7959"/>
    <w:rsid w:val="001D72CD"/>
    <w:rsid w:val="00202C01"/>
    <w:rsid w:val="00246C22"/>
    <w:rsid w:val="0026181D"/>
    <w:rsid w:val="002860A1"/>
    <w:rsid w:val="00424756"/>
    <w:rsid w:val="00593299"/>
    <w:rsid w:val="00596DBD"/>
    <w:rsid w:val="005B26DA"/>
    <w:rsid w:val="00633BDD"/>
    <w:rsid w:val="006D442C"/>
    <w:rsid w:val="006E07D8"/>
    <w:rsid w:val="006F4DF1"/>
    <w:rsid w:val="00784FE9"/>
    <w:rsid w:val="008F25D1"/>
    <w:rsid w:val="00C4796A"/>
    <w:rsid w:val="00CE429E"/>
    <w:rsid w:val="00DE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D1"/>
    <w:pPr>
      <w:suppressAutoHyphens/>
    </w:pPr>
    <w:rPr>
      <w:rFonts w:ascii="Calibri" w:eastAsia="SimSun" w:hAnsi="Calibri" w:cs="font27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4"/>
    <w:uiPriority w:val="99"/>
    <w:rsid w:val="008F25D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Основной текст + Полужирный1"/>
    <w:aliases w:val="Курсив1,Интервал 0 pt2,Основной текст (4) + Курсив,Основной текст (8) + Курсив,Основной текст (7) + Курсив"/>
    <w:uiPriority w:val="99"/>
    <w:rsid w:val="008F25D1"/>
    <w:rPr>
      <w:rFonts w:ascii="Times New Roman" w:hAnsi="Times New Roman" w:cs="Times New Roman"/>
      <w:b/>
      <w:bCs/>
      <w:i/>
      <w:iCs/>
      <w:spacing w:val="-3"/>
      <w:sz w:val="21"/>
      <w:szCs w:val="21"/>
      <w:u w:val="none"/>
    </w:rPr>
  </w:style>
  <w:style w:type="paragraph" w:styleId="a4">
    <w:name w:val="Body Text"/>
    <w:basedOn w:val="a"/>
    <w:link w:val="1"/>
    <w:uiPriority w:val="99"/>
    <w:rsid w:val="008F25D1"/>
    <w:pPr>
      <w:widowControl w:val="0"/>
      <w:shd w:val="clear" w:color="auto" w:fill="FFFFFF"/>
      <w:suppressAutoHyphens w:val="0"/>
      <w:spacing w:after="420" w:line="216" w:lineRule="exact"/>
      <w:ind w:hanging="520"/>
      <w:jc w:val="right"/>
    </w:pPr>
    <w:rPr>
      <w:rFonts w:ascii="Times New Roman" w:eastAsiaTheme="minorHAnsi" w:hAnsi="Times New Roman" w:cs="Times New Roman"/>
      <w:spacing w:val="3"/>
      <w:kern w:val="0"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F25D1"/>
    <w:rPr>
      <w:rFonts w:ascii="Calibri" w:eastAsia="SimSun" w:hAnsi="Calibri" w:cs="font272"/>
      <w:kern w:val="1"/>
      <w:lang w:eastAsia="ar-SA"/>
    </w:rPr>
  </w:style>
  <w:style w:type="character" w:customStyle="1" w:styleId="BodytextBold">
    <w:name w:val="Body text + Bold"/>
    <w:rsid w:val="008F25D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">
    <w:name w:val="Без интервала1"/>
    <w:rsid w:val="008F25D1"/>
    <w:pPr>
      <w:suppressAutoHyphens/>
      <w:spacing w:after="0" w:line="100" w:lineRule="atLeast"/>
    </w:pPr>
    <w:rPr>
      <w:rFonts w:ascii="Calibri" w:eastAsia="SimSun" w:hAnsi="Calibri" w:cs="font272"/>
      <w:kern w:val="1"/>
      <w:lang w:eastAsia="ar-SA"/>
    </w:rPr>
  </w:style>
  <w:style w:type="character" w:customStyle="1" w:styleId="Heading1">
    <w:name w:val="Heading #1_"/>
    <w:link w:val="Heading10"/>
    <w:rsid w:val="008F25D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8F25D1"/>
    <w:pPr>
      <w:shd w:val="clear" w:color="auto" w:fill="FFFFFF"/>
      <w:suppressAutoHyphens w:val="0"/>
      <w:spacing w:after="300" w:line="322" w:lineRule="exact"/>
      <w:jc w:val="right"/>
      <w:outlineLvl w:val="0"/>
    </w:pPr>
    <w:rPr>
      <w:rFonts w:ascii="Times New Roman" w:eastAsia="Times New Roman" w:hAnsi="Times New Roman" w:cs="Times New Roman"/>
      <w:spacing w:val="10"/>
      <w:kern w:val="0"/>
      <w:sz w:val="25"/>
      <w:szCs w:val="25"/>
      <w:lang w:eastAsia="en-US"/>
    </w:rPr>
  </w:style>
  <w:style w:type="table" w:styleId="a6">
    <w:name w:val="Table Grid"/>
    <w:basedOn w:val="a1"/>
    <w:uiPriority w:val="59"/>
    <w:rsid w:val="00202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C01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4124</Words>
  <Characters>23507</Characters>
  <Application>Microsoft Office Word</Application>
  <DocSecurity>0</DocSecurity>
  <Lines>195</Lines>
  <Paragraphs>55</Paragraphs>
  <ScaleCrop>false</ScaleCrop>
  <Company>Microsoft</Company>
  <LinksUpToDate>false</LinksUpToDate>
  <CharactersWithSpaces>27576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2020-10-11T15:41:00Z</dcterms:created>
  <dcterms:modified xsi:type="dcterms:W3CDTF">2020-11-15T18:25:00Z</dcterms:modified>
</cp:coreProperties>
</file>